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761" w:rsidRDefault="00F90167">
      <w:pPr>
        <w:adjustRightInd w:val="0"/>
        <w:snapToGrid w:val="0"/>
        <w:jc w:val="left"/>
        <w:rPr>
          <w:rFonts w:asciiTheme="minorEastAsia" w:eastAsiaTheme="minorEastAsia" w:hAnsiTheme="minorEastAsia"/>
          <w:b/>
          <w:snapToGrid w:val="0"/>
          <w:sz w:val="24"/>
        </w:rPr>
      </w:pPr>
      <w:r>
        <w:rPr>
          <w:rFonts w:asciiTheme="minorEastAsia" w:eastAsiaTheme="minorEastAsia" w:hAnsiTheme="minorEastAsia" w:hint="eastAsia"/>
          <w:b/>
          <w:snapToGrid w:val="0"/>
          <w:sz w:val="24"/>
        </w:rPr>
        <w:t>附件十一</w:t>
      </w:r>
    </w:p>
    <w:p w:rsidR="00765761" w:rsidRDefault="00765761">
      <w:pPr>
        <w:adjustRightInd w:val="0"/>
        <w:snapToGrid w:val="0"/>
        <w:jc w:val="center"/>
        <w:rPr>
          <w:rFonts w:ascii="黑体" w:eastAsia="黑体" w:hAnsi="黑体"/>
          <w:snapToGrid w:val="0"/>
          <w:color w:val="000000" w:themeColor="text1"/>
          <w:sz w:val="30"/>
          <w:szCs w:val="30"/>
        </w:rPr>
      </w:pPr>
    </w:p>
    <w:p w:rsidR="00765761" w:rsidRDefault="00F90167">
      <w:pPr>
        <w:adjustRightInd w:val="0"/>
        <w:snapToGrid w:val="0"/>
        <w:jc w:val="center"/>
        <w:rPr>
          <w:rFonts w:ascii="黑体" w:eastAsia="黑体" w:hAnsi="黑体"/>
          <w:snapToGrid w:val="0"/>
          <w:color w:val="000000" w:themeColor="text1"/>
          <w:sz w:val="28"/>
          <w:szCs w:val="28"/>
        </w:rPr>
      </w:pPr>
      <w:r>
        <w:rPr>
          <w:rFonts w:ascii="黑体" w:eastAsia="黑体" w:hAnsi="黑体" w:hint="eastAsia"/>
          <w:snapToGrid w:val="0"/>
          <w:color w:val="000000" w:themeColor="text1"/>
          <w:sz w:val="28"/>
          <w:szCs w:val="28"/>
        </w:rPr>
        <w:t>四川宝石花医院谈判文件</w:t>
      </w:r>
    </w:p>
    <w:p w:rsidR="00765761" w:rsidRDefault="00765761">
      <w:pPr>
        <w:adjustRightInd w:val="0"/>
        <w:snapToGrid w:val="0"/>
        <w:spacing w:line="400" w:lineRule="exact"/>
        <w:ind w:firstLineChars="200" w:firstLine="482"/>
        <w:jc w:val="center"/>
        <w:rPr>
          <w:rFonts w:asciiTheme="minorEastAsia" w:eastAsiaTheme="minorEastAsia" w:hAnsiTheme="minorEastAsia"/>
          <w:b/>
          <w:bCs/>
          <w:snapToGrid w:val="0"/>
          <w:sz w:val="24"/>
        </w:rPr>
      </w:pPr>
    </w:p>
    <w:p w:rsidR="00765761" w:rsidRDefault="00F90167">
      <w:pPr>
        <w:adjustRightInd w:val="0"/>
        <w:snapToGrid w:val="0"/>
        <w:spacing w:line="400" w:lineRule="exact"/>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t>第一部分  采购邀请（询价）函</w:t>
      </w:r>
    </w:p>
    <w:p w:rsidR="00765761" w:rsidRDefault="00765761">
      <w:pPr>
        <w:adjustRightInd w:val="0"/>
        <w:snapToGrid w:val="0"/>
        <w:spacing w:line="400" w:lineRule="exact"/>
        <w:jc w:val="center"/>
        <w:rPr>
          <w:rFonts w:asciiTheme="minorEastAsia" w:eastAsiaTheme="minorEastAsia" w:hAnsiTheme="minorEastAsia"/>
          <w:b/>
          <w:bCs/>
          <w:snapToGrid w:val="0"/>
          <w:sz w:val="24"/>
        </w:rPr>
      </w:pP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四川宝石花医院因工作需要，需采购本项目，根据医院采购制度的相关文件要求，拟对本次采购以非招标采购的方式确认成交供应商。</w:t>
      </w:r>
      <w:proofErr w:type="gramStart"/>
      <w:r>
        <w:rPr>
          <w:rFonts w:asciiTheme="minorEastAsia" w:eastAsiaTheme="minorEastAsia" w:hAnsiTheme="minorEastAsia" w:hint="eastAsia"/>
          <w:snapToGrid w:val="0"/>
          <w:kern w:val="0"/>
          <w:sz w:val="24"/>
        </w:rPr>
        <w:t>现</w:t>
      </w:r>
      <w:r>
        <w:rPr>
          <w:rFonts w:asciiTheme="minorEastAsia" w:eastAsiaTheme="minorEastAsia" w:hAnsiTheme="minorEastAsia" w:hint="eastAsia"/>
          <w:snapToGrid w:val="0"/>
          <w:sz w:val="24"/>
        </w:rPr>
        <w:t>邀请</w:t>
      </w:r>
      <w:proofErr w:type="gramEnd"/>
      <w:r>
        <w:rPr>
          <w:rFonts w:asciiTheme="minorEastAsia" w:eastAsiaTheme="minorEastAsia" w:hAnsiTheme="minorEastAsia" w:hint="eastAsia"/>
          <w:snapToGrid w:val="0"/>
          <w:sz w:val="24"/>
        </w:rPr>
        <w:t>合格供应商参加。</w:t>
      </w:r>
    </w:p>
    <w:p w:rsidR="00765761" w:rsidRDefault="00F90167">
      <w:pPr>
        <w:numPr>
          <w:ilvl w:val="0"/>
          <w:numId w:val="1"/>
        </w:numPr>
        <w:adjustRightInd w:val="0"/>
        <w:snapToGrid w:val="0"/>
        <w:spacing w:line="400" w:lineRule="exact"/>
        <w:ind w:firstLineChars="200" w:firstLine="480"/>
        <w:rPr>
          <w:rFonts w:asciiTheme="majorEastAsia" w:eastAsiaTheme="majorEastAsia" w:hAnsiTheme="majorEastAsia"/>
          <w:snapToGrid w:val="0"/>
          <w:sz w:val="24"/>
        </w:rPr>
      </w:pPr>
      <w:r>
        <w:rPr>
          <w:rFonts w:asciiTheme="minorEastAsia" w:eastAsiaTheme="minorEastAsia" w:hAnsiTheme="minorEastAsia" w:hint="eastAsia"/>
          <w:snapToGrid w:val="0"/>
          <w:sz w:val="24"/>
        </w:rPr>
        <w:t>采购编号：</w:t>
      </w:r>
      <w:r w:rsidR="0046203A">
        <w:rPr>
          <w:rFonts w:asciiTheme="minorEastAsia" w:eastAsiaTheme="minorEastAsia" w:hAnsiTheme="minorEastAsia" w:hint="eastAsia"/>
          <w:snapToGrid w:val="0"/>
          <w:sz w:val="24"/>
        </w:rPr>
        <w:t>y</w:t>
      </w:r>
      <w:r w:rsidR="0046203A">
        <w:rPr>
          <w:rFonts w:asciiTheme="minorEastAsia" w:eastAsiaTheme="minorEastAsia" w:hAnsiTheme="minorEastAsia"/>
          <w:snapToGrid w:val="0"/>
          <w:sz w:val="24"/>
        </w:rPr>
        <w:t>fcb-202303814</w:t>
      </w:r>
    </w:p>
    <w:p w:rsidR="00765761" w:rsidRDefault="00DA6480">
      <w:pPr>
        <w:numPr>
          <w:ilvl w:val="0"/>
          <w:numId w:val="1"/>
        </w:numPr>
        <w:adjustRightInd w:val="0"/>
        <w:snapToGrid w:val="0"/>
        <w:spacing w:line="400" w:lineRule="exact"/>
        <w:ind w:firstLineChars="200" w:firstLine="480"/>
        <w:rPr>
          <w:rFonts w:asciiTheme="majorEastAsia" w:eastAsiaTheme="majorEastAsia" w:hAnsiTheme="majorEastAsia"/>
          <w:snapToGrid w:val="0"/>
          <w:sz w:val="24"/>
        </w:rPr>
      </w:pPr>
      <w:r>
        <w:rPr>
          <w:rFonts w:asciiTheme="majorEastAsia" w:eastAsiaTheme="majorEastAsia" w:hAnsiTheme="majorEastAsia" w:hint="eastAsia"/>
          <w:snapToGrid w:val="0"/>
          <w:sz w:val="24"/>
        </w:rPr>
        <w:t>采购项目：</w:t>
      </w:r>
      <w:r w:rsidR="00F90167">
        <w:rPr>
          <w:rFonts w:asciiTheme="majorEastAsia" w:eastAsiaTheme="majorEastAsia" w:hAnsiTheme="majorEastAsia" w:hint="eastAsia"/>
          <w:snapToGrid w:val="0"/>
          <w:sz w:val="24"/>
        </w:rPr>
        <w:t>心理健康</w:t>
      </w:r>
      <w:r w:rsidR="003A11E5">
        <w:rPr>
          <w:rFonts w:asciiTheme="majorEastAsia" w:eastAsiaTheme="majorEastAsia" w:hAnsiTheme="majorEastAsia" w:hint="eastAsia"/>
          <w:snapToGrid w:val="0"/>
          <w:sz w:val="24"/>
        </w:rPr>
        <w:t>咨询</w:t>
      </w:r>
      <w:r w:rsidR="00A876E6">
        <w:rPr>
          <w:rFonts w:asciiTheme="majorEastAsia" w:eastAsiaTheme="majorEastAsia" w:hAnsiTheme="majorEastAsia" w:hint="eastAsia"/>
          <w:snapToGrid w:val="0"/>
          <w:sz w:val="24"/>
        </w:rPr>
        <w:t>干预</w:t>
      </w:r>
      <w:r w:rsidR="00F90167">
        <w:rPr>
          <w:rFonts w:asciiTheme="majorEastAsia" w:eastAsiaTheme="majorEastAsia" w:hAnsiTheme="majorEastAsia" w:hint="eastAsia"/>
          <w:snapToGrid w:val="0"/>
          <w:sz w:val="24"/>
        </w:rPr>
        <w:t>服务</w:t>
      </w:r>
    </w:p>
    <w:p w:rsidR="00765761" w:rsidRDefault="00F90167">
      <w:pPr>
        <w:numPr>
          <w:ilvl w:val="0"/>
          <w:numId w:val="1"/>
        </w:numPr>
        <w:adjustRightInd w:val="0"/>
        <w:snapToGrid w:val="0"/>
        <w:spacing w:line="400" w:lineRule="exact"/>
        <w:ind w:firstLineChars="200" w:firstLine="480"/>
        <w:rPr>
          <w:rFonts w:asciiTheme="majorEastAsia" w:eastAsiaTheme="majorEastAsia" w:hAnsiTheme="majorEastAsia"/>
          <w:snapToGrid w:val="0"/>
          <w:sz w:val="24"/>
        </w:rPr>
      </w:pPr>
      <w:r>
        <w:rPr>
          <w:rFonts w:asciiTheme="majorEastAsia" w:eastAsiaTheme="majorEastAsia" w:hAnsiTheme="majorEastAsia" w:hint="eastAsia"/>
          <w:snapToGrid w:val="0"/>
          <w:sz w:val="24"/>
        </w:rPr>
        <w:t>供应商资格要求：</w:t>
      </w:r>
    </w:p>
    <w:p w:rsidR="00765761" w:rsidRDefault="00F90167">
      <w:pPr>
        <w:numPr>
          <w:ilvl w:val="1"/>
          <w:numId w:val="1"/>
        </w:numPr>
        <w:adjustRightInd w:val="0"/>
        <w:snapToGrid w:val="0"/>
        <w:spacing w:line="400" w:lineRule="exact"/>
        <w:rPr>
          <w:rFonts w:asciiTheme="majorEastAsia" w:eastAsiaTheme="majorEastAsia" w:hAnsiTheme="majorEastAsia"/>
          <w:snapToGrid w:val="0"/>
          <w:color w:val="000000" w:themeColor="text1"/>
          <w:sz w:val="24"/>
        </w:rPr>
      </w:pPr>
      <w:r>
        <w:rPr>
          <w:rFonts w:asciiTheme="majorEastAsia" w:eastAsiaTheme="majorEastAsia" w:hAnsiTheme="majorEastAsia" w:hint="eastAsia"/>
          <w:snapToGrid w:val="0"/>
          <w:color w:val="000000" w:themeColor="text1"/>
          <w:sz w:val="24"/>
        </w:rPr>
        <w:t>具有独立法人资格；</w:t>
      </w:r>
      <w:r>
        <w:rPr>
          <w:rFonts w:ascii="Arial" w:hAnsi="Arial" w:cs="Arial"/>
          <w:color w:val="000000" w:themeColor="text1"/>
          <w:szCs w:val="21"/>
        </w:rPr>
        <w:t>能独立承担民事责任</w:t>
      </w:r>
    </w:p>
    <w:p w:rsidR="003A11E5" w:rsidRDefault="00F90167" w:rsidP="001B570B">
      <w:pPr>
        <w:numPr>
          <w:ilvl w:val="1"/>
          <w:numId w:val="1"/>
        </w:numPr>
        <w:adjustRightInd w:val="0"/>
        <w:snapToGrid w:val="0"/>
        <w:spacing w:line="400" w:lineRule="exact"/>
        <w:rPr>
          <w:rFonts w:asciiTheme="majorEastAsia" w:eastAsiaTheme="majorEastAsia" w:hAnsiTheme="majorEastAsia"/>
          <w:snapToGrid w:val="0"/>
          <w:color w:val="000000" w:themeColor="text1"/>
          <w:sz w:val="24"/>
        </w:rPr>
      </w:pPr>
      <w:r w:rsidRPr="003A11E5">
        <w:rPr>
          <w:rFonts w:asciiTheme="majorEastAsia" w:eastAsiaTheme="majorEastAsia" w:hAnsiTheme="majorEastAsia" w:hint="eastAsia"/>
          <w:snapToGrid w:val="0"/>
          <w:color w:val="000000" w:themeColor="text1"/>
          <w:sz w:val="24"/>
        </w:rPr>
        <w:t>营业执照、许可证等资质证件合法、有效</w:t>
      </w:r>
    </w:p>
    <w:p w:rsidR="00765761" w:rsidRPr="003A11E5" w:rsidRDefault="00F90167" w:rsidP="001B570B">
      <w:pPr>
        <w:numPr>
          <w:ilvl w:val="1"/>
          <w:numId w:val="1"/>
        </w:numPr>
        <w:adjustRightInd w:val="0"/>
        <w:snapToGrid w:val="0"/>
        <w:spacing w:line="400" w:lineRule="exact"/>
        <w:rPr>
          <w:rFonts w:asciiTheme="majorEastAsia" w:eastAsiaTheme="majorEastAsia" w:hAnsiTheme="majorEastAsia"/>
          <w:snapToGrid w:val="0"/>
          <w:color w:val="000000" w:themeColor="text1"/>
          <w:sz w:val="24"/>
        </w:rPr>
      </w:pPr>
      <w:r w:rsidRPr="003A11E5">
        <w:rPr>
          <w:rFonts w:asciiTheme="majorEastAsia" w:eastAsiaTheme="majorEastAsia" w:hAnsiTheme="majorEastAsia" w:hint="eastAsia"/>
          <w:snapToGrid w:val="0"/>
          <w:color w:val="000000" w:themeColor="text1"/>
          <w:sz w:val="24"/>
        </w:rPr>
        <w:t>有承担此项服务的技术能力和服务能力，有两名或以上</w:t>
      </w:r>
      <w:r w:rsidR="003A11E5" w:rsidRPr="003A11E5">
        <w:rPr>
          <w:rFonts w:asciiTheme="majorEastAsia" w:eastAsiaTheme="majorEastAsia" w:hAnsiTheme="majorEastAsia" w:hint="eastAsia"/>
          <w:snapToGrid w:val="0"/>
          <w:color w:val="000000" w:themeColor="text1"/>
          <w:sz w:val="24"/>
        </w:rPr>
        <w:t>注册</w:t>
      </w:r>
      <w:r w:rsidRPr="003A11E5">
        <w:rPr>
          <w:rFonts w:asciiTheme="majorEastAsia" w:eastAsiaTheme="majorEastAsia" w:hAnsiTheme="majorEastAsia" w:hint="eastAsia"/>
          <w:snapToGrid w:val="0"/>
          <w:color w:val="000000" w:themeColor="text1"/>
          <w:sz w:val="24"/>
        </w:rPr>
        <w:t>心理咨询师。</w:t>
      </w:r>
    </w:p>
    <w:p w:rsidR="00765761" w:rsidRPr="00A876E6" w:rsidRDefault="00F90167">
      <w:pPr>
        <w:numPr>
          <w:ilvl w:val="1"/>
          <w:numId w:val="1"/>
        </w:numPr>
        <w:adjustRightInd w:val="0"/>
        <w:snapToGrid w:val="0"/>
        <w:spacing w:line="400" w:lineRule="exact"/>
        <w:rPr>
          <w:rFonts w:asciiTheme="majorEastAsia" w:eastAsiaTheme="majorEastAsia" w:hAnsiTheme="majorEastAsia"/>
          <w:snapToGrid w:val="0"/>
          <w:sz w:val="24"/>
        </w:rPr>
      </w:pPr>
      <w:r>
        <w:rPr>
          <w:rFonts w:asciiTheme="minorEastAsia" w:eastAsiaTheme="minorEastAsia" w:hAnsiTheme="minorEastAsia" w:hint="eastAsia"/>
          <w:snapToGrid w:val="0"/>
          <w:sz w:val="24"/>
        </w:rPr>
        <w:t>近三年内经营状况良好；没有处于被责令停业，财产没有被接管、冻结，破产状态，否则投标资格被取消；无不良纪录，信誉良好。</w:t>
      </w:r>
    </w:p>
    <w:p w:rsidR="00A876E6" w:rsidRPr="00A876E6" w:rsidRDefault="00A876E6" w:rsidP="00A876E6">
      <w:pPr>
        <w:numPr>
          <w:ilvl w:val="1"/>
          <w:numId w:val="1"/>
        </w:numPr>
        <w:adjustRightInd w:val="0"/>
        <w:snapToGrid w:val="0"/>
        <w:spacing w:line="400" w:lineRule="exact"/>
        <w:rPr>
          <w:rFonts w:asciiTheme="minorEastAsia" w:eastAsiaTheme="minorEastAsia" w:hAnsiTheme="minorEastAsia"/>
          <w:snapToGrid w:val="0"/>
          <w:sz w:val="24"/>
        </w:rPr>
      </w:pPr>
      <w:r w:rsidRPr="00A876E6">
        <w:rPr>
          <w:rFonts w:asciiTheme="minorEastAsia" w:eastAsiaTheme="minorEastAsia" w:hAnsiTheme="minorEastAsia" w:hint="eastAsia"/>
          <w:snapToGrid w:val="0"/>
          <w:sz w:val="24"/>
        </w:rPr>
        <w:t>具有四川宝石花医疗管理公司医疗服务市场准入资格；</w:t>
      </w:r>
    </w:p>
    <w:p w:rsidR="00765761" w:rsidRDefault="00F90167">
      <w:pPr>
        <w:adjustRightInd w:val="0"/>
        <w:snapToGrid w:val="0"/>
        <w:spacing w:line="400" w:lineRule="exact"/>
        <w:ind w:firstLineChars="200" w:firstLine="482"/>
        <w:jc w:val="left"/>
        <w:rPr>
          <w:rFonts w:asciiTheme="minorEastAsia" w:eastAsiaTheme="minorEastAsia" w:hAnsiTheme="minorEastAsia"/>
          <w:b/>
          <w:snapToGrid w:val="0"/>
          <w:sz w:val="24"/>
        </w:rPr>
      </w:pPr>
      <w:r>
        <w:rPr>
          <w:rFonts w:asciiTheme="minorEastAsia" w:eastAsiaTheme="minorEastAsia" w:hAnsiTheme="minorEastAsia" w:hint="eastAsia"/>
          <w:b/>
          <w:snapToGrid w:val="0"/>
          <w:sz w:val="24"/>
        </w:rPr>
        <w:t>5</w:t>
      </w:r>
      <w:r>
        <w:rPr>
          <w:rFonts w:asciiTheme="minorEastAsia" w:eastAsiaTheme="minorEastAsia" w:hAnsiTheme="minorEastAsia"/>
          <w:b/>
          <w:snapToGrid w:val="0"/>
          <w:sz w:val="24"/>
        </w:rPr>
        <w:t>.</w:t>
      </w:r>
      <w:r>
        <w:rPr>
          <w:rFonts w:asciiTheme="minorEastAsia" w:eastAsiaTheme="minorEastAsia" w:hAnsiTheme="minorEastAsia" w:hint="eastAsia"/>
          <w:b/>
          <w:snapToGrid w:val="0"/>
          <w:sz w:val="24"/>
        </w:rPr>
        <w:t>请在截止时间前，将《响应文件》（电子版，不含报价表）投递到指定邮箱：</w:t>
      </w:r>
      <w:r>
        <w:rPr>
          <w:rStyle w:val="af0"/>
          <w:rFonts w:asciiTheme="minorEastAsia" w:eastAsiaTheme="minorEastAsia" w:hAnsiTheme="minorEastAsia"/>
          <w:b/>
          <w:snapToGrid w:val="0"/>
          <w:sz w:val="24"/>
        </w:rPr>
        <w:t>scbshyy@163.com</w:t>
      </w:r>
      <w:r>
        <w:rPr>
          <w:rFonts w:asciiTheme="minorEastAsia" w:eastAsiaTheme="minorEastAsia" w:hAnsiTheme="minorEastAsia" w:hint="eastAsia"/>
          <w:b/>
          <w:snapToGrid w:val="0"/>
          <w:sz w:val="24"/>
        </w:rPr>
        <w:t xml:space="preserve">   邮件主题命名规则：【项目名称】+【供应商名称】；附件超过25M的，建议使用QQ邮箱超大附件进行投递以确保投递成功。</w:t>
      </w:r>
    </w:p>
    <w:p w:rsidR="00765761" w:rsidRDefault="00F90167">
      <w:pPr>
        <w:adjustRightInd w:val="0"/>
        <w:snapToGrid w:val="0"/>
        <w:spacing w:line="400" w:lineRule="exact"/>
        <w:ind w:left="400"/>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t>6</w:t>
      </w:r>
      <w:r>
        <w:rPr>
          <w:rFonts w:asciiTheme="minorEastAsia" w:eastAsiaTheme="minorEastAsia" w:hAnsiTheme="minorEastAsia"/>
          <w:snapToGrid w:val="0"/>
          <w:sz w:val="24"/>
        </w:rPr>
        <w:t>.现场谈判</w:t>
      </w:r>
      <w:r>
        <w:rPr>
          <w:rFonts w:asciiTheme="minorEastAsia" w:eastAsiaTheme="minorEastAsia" w:hAnsiTheme="minorEastAsia" w:hint="eastAsia"/>
          <w:snapToGrid w:val="0"/>
          <w:sz w:val="24"/>
        </w:rPr>
        <w:t>（询价开标）</w:t>
      </w:r>
    </w:p>
    <w:p w:rsidR="00765761" w:rsidRDefault="00F90167">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（1）采购方式为竞争性谈判、竞争性磋商、单一来源的项目，需进行现场谈判和二轮报价，具体时间、地点由医院项目方通知，</w:t>
      </w:r>
      <w:r>
        <w:rPr>
          <w:rFonts w:ascii="仿宋" w:eastAsia="仿宋" w:hAnsi="仿宋" w:hint="eastAsia"/>
          <w:b/>
          <w:snapToGrid w:val="0"/>
          <w:sz w:val="24"/>
        </w:rPr>
        <w:t>供应商需带上密封完好且符合要求的《响应文件》（含报价表）</w:t>
      </w:r>
      <w:r>
        <w:rPr>
          <w:rFonts w:ascii="仿宋" w:eastAsia="仿宋" w:hAnsi="仿宋" w:hint="eastAsia"/>
          <w:snapToGrid w:val="0"/>
          <w:sz w:val="24"/>
        </w:rPr>
        <w:t>前来。</w:t>
      </w:r>
    </w:p>
    <w:p w:rsidR="00765761" w:rsidRDefault="00F90167">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（2）采购方式为询价的项目，供应商需将密封完好且符合要求的《响应文件》（纸质版，含报价表）投递（可邮寄）至医院项目联系人处。</w:t>
      </w: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7.中选结果请关注四川宝石花医院官网（</w:t>
      </w:r>
      <w:r>
        <w:rPr>
          <w:rFonts w:asciiTheme="minorEastAsia" w:eastAsiaTheme="minorEastAsia" w:hAnsiTheme="minorEastAsia"/>
          <w:snapToGrid w:val="0"/>
          <w:sz w:val="24"/>
        </w:rPr>
        <w:t>http://www.scbshyy.com/</w:t>
      </w:r>
      <w:r>
        <w:rPr>
          <w:rFonts w:asciiTheme="minorEastAsia" w:eastAsiaTheme="minorEastAsia" w:hAnsiTheme="minorEastAsia" w:hint="eastAsia"/>
          <w:snapToGrid w:val="0"/>
          <w:sz w:val="24"/>
        </w:rPr>
        <w:t>）通知公告栏或致电【项目联系人】。</w:t>
      </w: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8</w:t>
      </w:r>
      <w:r>
        <w:rPr>
          <w:rFonts w:asciiTheme="minorEastAsia" w:eastAsiaTheme="minorEastAsia" w:hAnsiTheme="minorEastAsia"/>
          <w:snapToGrid w:val="0"/>
          <w:sz w:val="24"/>
        </w:rPr>
        <w:t>.</w:t>
      </w:r>
      <w:r>
        <w:rPr>
          <w:rFonts w:asciiTheme="minorEastAsia" w:eastAsiaTheme="minorEastAsia" w:hAnsiTheme="minorEastAsia" w:hint="eastAsia"/>
          <w:snapToGrid w:val="0"/>
          <w:sz w:val="24"/>
        </w:rPr>
        <w:t>项目联系人: 赵</w:t>
      </w:r>
      <w:proofErr w:type="gramStart"/>
      <w:r>
        <w:rPr>
          <w:rFonts w:asciiTheme="minorEastAsia" w:eastAsiaTheme="minorEastAsia" w:hAnsiTheme="minorEastAsia" w:hint="eastAsia"/>
          <w:snapToGrid w:val="0"/>
          <w:sz w:val="24"/>
        </w:rPr>
        <w:t>芮</w:t>
      </w:r>
      <w:proofErr w:type="gramEnd"/>
      <w:r>
        <w:rPr>
          <w:rFonts w:asciiTheme="minorEastAsia" w:eastAsiaTheme="minorEastAsia" w:hAnsiTheme="minorEastAsia" w:hint="eastAsia"/>
          <w:snapToGrid w:val="0"/>
          <w:sz w:val="24"/>
        </w:rPr>
        <w:t xml:space="preserve">  联系电话1</w:t>
      </w:r>
      <w:r>
        <w:rPr>
          <w:rFonts w:asciiTheme="minorEastAsia" w:eastAsiaTheme="minorEastAsia" w:hAnsiTheme="minorEastAsia"/>
          <w:snapToGrid w:val="0"/>
          <w:sz w:val="24"/>
        </w:rPr>
        <w:t>3919768897</w:t>
      </w:r>
      <w:r>
        <w:rPr>
          <w:rFonts w:asciiTheme="minorEastAsia" w:eastAsiaTheme="minorEastAsia" w:hAnsiTheme="minorEastAsia" w:hint="eastAsia"/>
          <w:snapToGrid w:val="0"/>
          <w:sz w:val="24"/>
        </w:rPr>
        <w:t xml:space="preserve"> 地址：四川成都天府新区华阳街道</w:t>
      </w:r>
      <w:proofErr w:type="gramStart"/>
      <w:r>
        <w:rPr>
          <w:rFonts w:asciiTheme="minorEastAsia" w:eastAsiaTheme="minorEastAsia" w:hAnsiTheme="minorEastAsia" w:hint="eastAsia"/>
          <w:snapToGrid w:val="0"/>
          <w:sz w:val="24"/>
        </w:rPr>
        <w:t>通济巷26号</w:t>
      </w:r>
      <w:proofErr w:type="gramEnd"/>
      <w:r>
        <w:rPr>
          <w:rFonts w:asciiTheme="minorEastAsia" w:eastAsiaTheme="minorEastAsia" w:hAnsiTheme="minorEastAsia" w:hint="eastAsia"/>
          <w:snapToGrid w:val="0"/>
          <w:sz w:val="24"/>
        </w:rPr>
        <w:t>四川宝石花医院第二住院部体检中心办公室</w:t>
      </w:r>
    </w:p>
    <w:p w:rsidR="00765761" w:rsidRDefault="00F90167">
      <w:pPr>
        <w:adjustRightInd w:val="0"/>
        <w:snapToGrid w:val="0"/>
        <w:spacing w:line="400" w:lineRule="exact"/>
        <w:ind w:firstLineChars="200" w:firstLine="480"/>
        <w:rPr>
          <w:rFonts w:asciiTheme="minorEastAsia" w:eastAsiaTheme="minorEastAsia" w:hAnsiTheme="minorEastAsia"/>
          <w:b/>
          <w:bCs/>
          <w:snapToGrid w:val="0"/>
          <w:sz w:val="24"/>
        </w:rPr>
      </w:pPr>
      <w:r>
        <w:rPr>
          <w:rFonts w:asciiTheme="minorEastAsia" w:eastAsiaTheme="minorEastAsia" w:hAnsiTheme="minorEastAsia" w:hint="eastAsia"/>
          <w:snapToGrid w:val="0"/>
          <w:sz w:val="24"/>
        </w:rPr>
        <w:t>9</w:t>
      </w:r>
      <w:r>
        <w:rPr>
          <w:rFonts w:asciiTheme="minorEastAsia" w:eastAsiaTheme="minorEastAsia" w:hAnsiTheme="minorEastAsia"/>
          <w:snapToGrid w:val="0"/>
          <w:sz w:val="24"/>
        </w:rPr>
        <w:t>.</w:t>
      </w:r>
      <w:r>
        <w:rPr>
          <w:rFonts w:asciiTheme="minorEastAsia" w:eastAsiaTheme="minorEastAsia" w:hAnsiTheme="minorEastAsia" w:hint="eastAsia"/>
          <w:snapToGrid w:val="0"/>
          <w:sz w:val="24"/>
        </w:rPr>
        <w:t>对项目的采购内容提出询问，请联系【项目联系人】；对采购流程提出询问、了解投递情况或投诉，可致电【物资招采办公室】：028-85608098</w:t>
      </w:r>
      <w:r>
        <w:rPr>
          <w:rFonts w:asciiTheme="minorEastAsia" w:eastAsiaTheme="minorEastAsia" w:hAnsiTheme="minorEastAsia"/>
          <w:b/>
          <w:bCs/>
          <w:snapToGrid w:val="0"/>
          <w:sz w:val="24"/>
        </w:rPr>
        <w:br w:type="page"/>
      </w:r>
    </w:p>
    <w:p w:rsidR="00765761" w:rsidRDefault="00F90167">
      <w:pPr>
        <w:adjustRightInd w:val="0"/>
        <w:snapToGrid w:val="0"/>
        <w:spacing w:line="400" w:lineRule="exact"/>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lastRenderedPageBreak/>
        <w:t>第二部分  供应商需知</w:t>
      </w:r>
    </w:p>
    <w:p w:rsidR="00765761" w:rsidRDefault="00765761">
      <w:pPr>
        <w:adjustRightInd w:val="0"/>
        <w:snapToGrid w:val="0"/>
        <w:spacing w:line="400" w:lineRule="exact"/>
        <w:ind w:firstLineChars="200" w:firstLine="480"/>
        <w:jc w:val="center"/>
        <w:rPr>
          <w:rFonts w:asciiTheme="minorEastAsia" w:eastAsiaTheme="minorEastAsia" w:hAnsiTheme="minorEastAsia"/>
          <w:snapToGrid w:val="0"/>
          <w:sz w:val="24"/>
        </w:rPr>
      </w:pPr>
    </w:p>
    <w:p w:rsidR="00765761" w:rsidRDefault="00F90167">
      <w:pPr>
        <w:adjustRightInd w:val="0"/>
        <w:snapToGrid w:val="0"/>
        <w:spacing w:line="400" w:lineRule="exact"/>
        <w:ind w:firstLineChars="200" w:firstLine="482"/>
        <w:jc w:val="left"/>
        <w:rPr>
          <w:rFonts w:asciiTheme="minorEastAsia" w:eastAsiaTheme="minorEastAsia" w:hAnsiTheme="minorEastAsia"/>
          <w:b/>
          <w:snapToGrid w:val="0"/>
          <w:color w:val="000000" w:themeColor="text1"/>
          <w:sz w:val="24"/>
        </w:rPr>
      </w:pPr>
      <w:r>
        <w:rPr>
          <w:rFonts w:asciiTheme="minorEastAsia" w:eastAsiaTheme="minorEastAsia" w:hAnsiTheme="minorEastAsia" w:hint="eastAsia"/>
          <w:b/>
          <w:snapToGrid w:val="0"/>
          <w:color w:val="000000" w:themeColor="text1"/>
          <w:sz w:val="24"/>
        </w:rPr>
        <w:t>一、报价需知</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“报价”指包括“项目总金额”、“分项报价表”等文件及文件所列各种需求内容。供应商应对</w:t>
      </w:r>
      <w:proofErr w:type="gramStart"/>
      <w:r>
        <w:rPr>
          <w:rFonts w:asciiTheme="minorEastAsia" w:eastAsiaTheme="minorEastAsia" w:hAnsiTheme="minorEastAsia" w:hint="eastAsia"/>
          <w:snapToGrid w:val="0"/>
          <w:color w:val="000000" w:themeColor="text1"/>
          <w:sz w:val="24"/>
        </w:rPr>
        <w:t>本谈判</w:t>
      </w:r>
      <w:proofErr w:type="gramEnd"/>
      <w:r>
        <w:rPr>
          <w:rFonts w:asciiTheme="minorEastAsia" w:eastAsiaTheme="minorEastAsia" w:hAnsiTheme="minorEastAsia" w:hint="eastAsia"/>
          <w:snapToGrid w:val="0"/>
          <w:color w:val="000000" w:themeColor="text1"/>
          <w:sz w:val="24"/>
        </w:rPr>
        <w:t>文件所列的全部采购内容进行报价。报价应包括全部费用。</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供应商在必要时可（自费）对现场及周围环境自行调查，充分考虑项目实施过程中可能发生的一切费用。无论报价过程中的做法和结果如何，供应商将自行承担所有与报价有关的全部费用。</w:t>
      </w:r>
    </w:p>
    <w:p w:rsidR="00765761" w:rsidRDefault="00F90167">
      <w:pPr>
        <w:adjustRightInd w:val="0"/>
        <w:snapToGrid w:val="0"/>
        <w:spacing w:line="400" w:lineRule="exact"/>
        <w:ind w:firstLineChars="200" w:firstLine="482"/>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b/>
          <w:snapToGrid w:val="0"/>
          <w:color w:val="000000" w:themeColor="text1"/>
          <w:sz w:val="24"/>
        </w:rPr>
        <w:t>下文中所提到的甲方即采购人，乙方</w:t>
      </w:r>
      <w:proofErr w:type="gramStart"/>
      <w:r>
        <w:rPr>
          <w:rFonts w:asciiTheme="minorEastAsia" w:eastAsiaTheme="minorEastAsia" w:hAnsiTheme="minorEastAsia" w:hint="eastAsia"/>
          <w:b/>
          <w:snapToGrid w:val="0"/>
          <w:color w:val="000000" w:themeColor="text1"/>
          <w:sz w:val="24"/>
        </w:rPr>
        <w:t>即供应</w:t>
      </w:r>
      <w:proofErr w:type="gramEnd"/>
      <w:r>
        <w:rPr>
          <w:rFonts w:asciiTheme="minorEastAsia" w:eastAsiaTheme="minorEastAsia" w:hAnsiTheme="minorEastAsia" w:hint="eastAsia"/>
          <w:b/>
          <w:snapToGrid w:val="0"/>
          <w:color w:val="000000" w:themeColor="text1"/>
          <w:sz w:val="24"/>
        </w:rPr>
        <w:t>商</w:t>
      </w:r>
      <w:r>
        <w:rPr>
          <w:rFonts w:asciiTheme="minorEastAsia" w:eastAsiaTheme="minorEastAsia" w:hAnsiTheme="minorEastAsia" w:hint="eastAsia"/>
          <w:snapToGrid w:val="0"/>
          <w:color w:val="000000" w:themeColor="text1"/>
          <w:sz w:val="24"/>
        </w:rPr>
        <w:t>。</w:t>
      </w:r>
    </w:p>
    <w:p w:rsidR="00765761" w:rsidRDefault="00F90167">
      <w:pPr>
        <w:adjustRightInd w:val="0"/>
        <w:snapToGrid w:val="0"/>
        <w:spacing w:line="400" w:lineRule="exact"/>
        <w:ind w:firstLineChars="200" w:firstLine="482"/>
        <w:jc w:val="left"/>
        <w:rPr>
          <w:rFonts w:asciiTheme="minorEastAsia" w:eastAsiaTheme="minorEastAsia" w:hAnsiTheme="minorEastAsia"/>
          <w:b/>
          <w:snapToGrid w:val="0"/>
          <w:color w:val="000000" w:themeColor="text1"/>
          <w:sz w:val="24"/>
        </w:rPr>
      </w:pPr>
      <w:r>
        <w:rPr>
          <w:rFonts w:asciiTheme="minorEastAsia" w:eastAsiaTheme="minorEastAsia" w:hAnsiTheme="minorEastAsia" w:hint="eastAsia"/>
          <w:b/>
          <w:snapToGrid w:val="0"/>
          <w:color w:val="000000" w:themeColor="text1"/>
          <w:sz w:val="24"/>
        </w:rPr>
        <w:t>二、响应文件的组成</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（1）报价函</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（2）法定代表人授权委托书（原件）</w:t>
      </w:r>
      <w:r>
        <w:rPr>
          <w:rFonts w:asciiTheme="minorEastAsia" w:hAnsiTheme="minorEastAsia" w:hint="eastAsia"/>
          <w:color w:val="000000" w:themeColor="text1"/>
          <w:sz w:val="24"/>
        </w:rPr>
        <w:t>以及授权委托人身份证复印件</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（3）供应商资质证明文件（营业执照副本、许可证等资质复印件）</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（4）报价表</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（5）供应商认为需要加以说明的其他内容（如</w:t>
      </w:r>
      <w:r>
        <w:rPr>
          <w:rFonts w:asciiTheme="minorEastAsia" w:hAnsiTheme="minorEastAsia" w:hint="eastAsia"/>
          <w:color w:val="000000" w:themeColor="text1"/>
          <w:sz w:val="24"/>
        </w:rPr>
        <w:t>能够证明其履约能力的有关资信资料等</w:t>
      </w:r>
      <w:r>
        <w:rPr>
          <w:rFonts w:asciiTheme="minorEastAsia" w:eastAsiaTheme="minorEastAsia" w:hAnsiTheme="minorEastAsia" w:hint="eastAsia"/>
          <w:snapToGrid w:val="0"/>
          <w:color w:val="000000" w:themeColor="text1"/>
          <w:sz w:val="24"/>
        </w:rPr>
        <w:t>）</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（6）阳光宣言</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（7）合同签署承诺书</w:t>
      </w:r>
    </w:p>
    <w:p w:rsidR="00765761" w:rsidRPr="003A11E5" w:rsidRDefault="00F90167">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sz w:val="24"/>
        </w:rPr>
        <w:t>（</w:t>
      </w:r>
      <w:r w:rsidRPr="003A11E5">
        <w:rPr>
          <w:rFonts w:asciiTheme="minorEastAsia" w:eastAsiaTheme="minorEastAsia" w:hAnsiTheme="minorEastAsia"/>
          <w:snapToGrid w:val="0"/>
          <w:sz w:val="24"/>
        </w:rPr>
        <w:t>8</w:t>
      </w:r>
      <w:r w:rsidRPr="003A11E5">
        <w:rPr>
          <w:rFonts w:asciiTheme="minorEastAsia" w:eastAsiaTheme="minorEastAsia" w:hAnsiTheme="minorEastAsia" w:hint="eastAsia"/>
          <w:snapToGrid w:val="0"/>
          <w:sz w:val="24"/>
        </w:rPr>
        <w:t>）</w:t>
      </w:r>
      <w:r w:rsidRPr="003A11E5">
        <w:rPr>
          <w:rFonts w:asciiTheme="minorEastAsia" w:eastAsiaTheme="minorEastAsia" w:hAnsiTheme="minorEastAsia" w:hint="eastAsia"/>
          <w:snapToGrid w:val="0"/>
          <w:color w:val="000000" w:themeColor="text1"/>
          <w:sz w:val="24"/>
        </w:rPr>
        <w:t>近三年</w:t>
      </w:r>
      <w:r w:rsidR="003A11E5" w:rsidRPr="003A11E5">
        <w:rPr>
          <w:rFonts w:asciiTheme="minorEastAsia" w:eastAsiaTheme="minorEastAsia" w:hAnsiTheme="minorEastAsia" w:hint="eastAsia"/>
          <w:snapToGrid w:val="0"/>
          <w:color w:val="000000" w:themeColor="text1"/>
          <w:sz w:val="24"/>
        </w:rPr>
        <w:t>服务于大中型企业心理</w:t>
      </w:r>
      <w:r w:rsidRPr="003A11E5">
        <w:rPr>
          <w:rFonts w:ascii="宋体" w:hAnsi="宋体" w:cs="楷体" w:hint="eastAsia"/>
          <w:color w:val="000000" w:themeColor="text1"/>
          <w:sz w:val="24"/>
        </w:rPr>
        <w:t>健康</w:t>
      </w:r>
      <w:r w:rsidR="003A11E5" w:rsidRPr="003A11E5">
        <w:rPr>
          <w:rFonts w:ascii="宋体" w:hAnsi="宋体" w:cs="楷体" w:hint="eastAsia"/>
          <w:color w:val="000000" w:themeColor="text1"/>
          <w:sz w:val="24"/>
        </w:rPr>
        <w:t>咨询</w:t>
      </w:r>
      <w:r w:rsidRPr="003A11E5">
        <w:rPr>
          <w:rFonts w:ascii="宋体" w:hAnsi="宋体" w:cs="楷体" w:hint="eastAsia"/>
          <w:color w:val="000000" w:themeColor="text1"/>
          <w:sz w:val="24"/>
        </w:rPr>
        <w:t>业绩。</w:t>
      </w:r>
    </w:p>
    <w:p w:rsidR="00765761" w:rsidRDefault="00F90167">
      <w:pPr>
        <w:adjustRightInd w:val="0"/>
        <w:snapToGrid w:val="0"/>
        <w:spacing w:line="400" w:lineRule="exact"/>
        <w:ind w:firstLineChars="150" w:firstLine="36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 xml:space="preserve"> （9）按照招标项目内容自定的详细流程或方案计划。</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供应商必须将响应文件打印装订成册，并加盖单位鲜章。</w:t>
      </w:r>
    </w:p>
    <w:p w:rsidR="00765761" w:rsidRDefault="00F90167">
      <w:pPr>
        <w:adjustRightInd w:val="0"/>
        <w:snapToGrid w:val="0"/>
        <w:spacing w:line="400" w:lineRule="exact"/>
        <w:ind w:firstLineChars="200" w:firstLine="482"/>
        <w:jc w:val="left"/>
        <w:rPr>
          <w:rFonts w:asciiTheme="minorEastAsia" w:eastAsiaTheme="minorEastAsia" w:hAnsiTheme="minorEastAsia"/>
          <w:b/>
          <w:snapToGrid w:val="0"/>
          <w:color w:val="000000" w:themeColor="text1"/>
          <w:sz w:val="24"/>
        </w:rPr>
      </w:pPr>
      <w:r>
        <w:rPr>
          <w:rFonts w:asciiTheme="minorEastAsia" w:eastAsiaTheme="minorEastAsia" w:hAnsiTheme="minorEastAsia" w:hint="eastAsia"/>
          <w:b/>
          <w:snapToGrid w:val="0"/>
          <w:color w:val="000000" w:themeColor="text1"/>
          <w:sz w:val="24"/>
        </w:rPr>
        <w:t>三、响应文件的编写和密封</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（1）响应文件应用中文编写，如需提供外文资料的须翻译成中文附在原文后。</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（2）供应商应至少准备一份正本和一份副本，在每一份响应文件上明确注明“正本”或“副本”字样，如遇正本和副本内容有差异，以正本为准。</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（3）供应商应将响应文件用信封密封。</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（4）密封信封上注明“现场谈判开标前不准启封”的字样；如为询价采购，密封信封上注明“询价开标前不准启封”的字样。</w:t>
      </w:r>
    </w:p>
    <w:p w:rsidR="00765761" w:rsidRDefault="00F90167">
      <w:pPr>
        <w:adjustRightInd w:val="0"/>
        <w:snapToGrid w:val="0"/>
        <w:spacing w:line="400" w:lineRule="exact"/>
        <w:ind w:firstLineChars="200" w:firstLine="482"/>
        <w:rPr>
          <w:rFonts w:asciiTheme="minorEastAsia" w:eastAsiaTheme="minorEastAsia" w:hAnsiTheme="minorEastAsia"/>
          <w:b/>
          <w:snapToGrid w:val="0"/>
          <w:color w:val="000000" w:themeColor="text1"/>
          <w:sz w:val="24"/>
        </w:rPr>
      </w:pPr>
      <w:r>
        <w:rPr>
          <w:rFonts w:asciiTheme="minorEastAsia" w:eastAsiaTheme="minorEastAsia" w:hAnsiTheme="minorEastAsia" w:hint="eastAsia"/>
          <w:b/>
          <w:snapToGrid w:val="0"/>
          <w:color w:val="000000" w:themeColor="text1"/>
          <w:sz w:val="24"/>
        </w:rPr>
        <w:t>四、有下列情况之一，响应文件作废</w:t>
      </w:r>
    </w:p>
    <w:p w:rsidR="00765761" w:rsidRDefault="00F90167">
      <w:pPr>
        <w:adjustRightInd w:val="0"/>
        <w:snapToGrid w:val="0"/>
        <w:spacing w:line="400" w:lineRule="exact"/>
        <w:ind w:firstLineChars="200" w:firstLine="480"/>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（1）资质证明无效或不合法；</w:t>
      </w:r>
    </w:p>
    <w:p w:rsidR="00765761" w:rsidRDefault="00F90167">
      <w:pPr>
        <w:adjustRightInd w:val="0"/>
        <w:snapToGrid w:val="0"/>
        <w:spacing w:line="400" w:lineRule="exact"/>
        <w:ind w:firstLineChars="200" w:firstLine="480"/>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（2）无有效签署；</w:t>
      </w:r>
    </w:p>
    <w:p w:rsidR="00765761" w:rsidRDefault="00F90167">
      <w:pPr>
        <w:adjustRightInd w:val="0"/>
        <w:snapToGrid w:val="0"/>
        <w:spacing w:line="400" w:lineRule="exact"/>
        <w:ind w:firstLineChars="200" w:firstLine="480"/>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（3）提供多种报价；</w:t>
      </w: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color w:val="000000" w:themeColor="text1"/>
          <w:sz w:val="24"/>
        </w:rPr>
        <w:lastRenderedPageBreak/>
        <w:t>（4）未按规定进行装订、密封。</w:t>
      </w:r>
    </w:p>
    <w:p w:rsidR="00765761" w:rsidRDefault="00F90167">
      <w:pPr>
        <w:adjustRightInd w:val="0"/>
        <w:snapToGrid w:val="0"/>
        <w:spacing w:line="400" w:lineRule="exact"/>
        <w:ind w:firstLineChars="200" w:firstLine="482"/>
        <w:rPr>
          <w:rFonts w:asciiTheme="minorEastAsia" w:eastAsiaTheme="minorEastAsia" w:hAnsiTheme="minorEastAsia"/>
          <w:b/>
          <w:bCs/>
          <w:snapToGrid w:val="0"/>
          <w:sz w:val="24"/>
        </w:rPr>
      </w:pPr>
      <w:r>
        <w:rPr>
          <w:rFonts w:asciiTheme="minorEastAsia" w:eastAsiaTheme="minorEastAsia" w:hAnsiTheme="minorEastAsia"/>
          <w:b/>
          <w:bCs/>
          <w:snapToGrid w:val="0"/>
          <w:sz w:val="24"/>
        </w:rPr>
        <w:br w:type="page"/>
      </w:r>
    </w:p>
    <w:p w:rsidR="00765761" w:rsidRDefault="00F90167">
      <w:pPr>
        <w:adjustRightInd w:val="0"/>
        <w:snapToGrid w:val="0"/>
        <w:spacing w:line="400" w:lineRule="exact"/>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lastRenderedPageBreak/>
        <w:t>第三部分   采购内容</w:t>
      </w:r>
    </w:p>
    <w:p w:rsidR="00765761" w:rsidRDefault="00765761">
      <w:pPr>
        <w:adjustRightInd w:val="0"/>
        <w:snapToGrid w:val="0"/>
        <w:spacing w:line="400" w:lineRule="exact"/>
        <w:jc w:val="center"/>
        <w:rPr>
          <w:rFonts w:asciiTheme="minorEastAsia" w:eastAsiaTheme="minorEastAsia" w:hAnsiTheme="minorEastAsia"/>
          <w:b/>
          <w:bCs/>
          <w:snapToGrid w:val="0"/>
          <w:sz w:val="24"/>
        </w:rPr>
      </w:pPr>
    </w:p>
    <w:p w:rsidR="00765761" w:rsidRDefault="00F90167">
      <w:pPr>
        <w:pStyle w:val="af2"/>
        <w:numPr>
          <w:ilvl w:val="0"/>
          <w:numId w:val="2"/>
        </w:numPr>
        <w:adjustRightInd w:val="0"/>
        <w:snapToGrid w:val="0"/>
        <w:spacing w:line="400" w:lineRule="exact"/>
        <w:ind w:firstLineChars="0"/>
        <w:rPr>
          <w:rFonts w:ascii="宋体" w:hAnsi="宋体"/>
          <w:snapToGrid w:val="0"/>
          <w:sz w:val="24"/>
        </w:rPr>
      </w:pPr>
      <w:r>
        <w:rPr>
          <w:rFonts w:ascii="宋体" w:hAnsi="宋体" w:hint="eastAsia"/>
          <w:snapToGrid w:val="0"/>
          <w:sz w:val="24"/>
        </w:rPr>
        <w:t>服务内容;</w:t>
      </w:r>
    </w:p>
    <w:p w:rsidR="00765761" w:rsidRDefault="00201248">
      <w:pPr>
        <w:adjustRightInd w:val="0"/>
        <w:snapToGrid w:val="0"/>
        <w:spacing w:line="400" w:lineRule="exact"/>
        <w:ind w:left="480" w:firstLineChars="200" w:firstLine="480"/>
        <w:rPr>
          <w:rFonts w:asciiTheme="minorEastAsia" w:eastAsiaTheme="minorEastAsia" w:hAnsiTheme="minorEastAsia" w:cs="楷体"/>
          <w:sz w:val="24"/>
        </w:rPr>
      </w:pPr>
      <w:r>
        <w:rPr>
          <w:rFonts w:ascii="宋体" w:hAnsi="宋体" w:cs="仿宋"/>
          <w:sz w:val="24"/>
        </w:rPr>
        <w:t>根据甲方</w:t>
      </w:r>
      <w:r>
        <w:rPr>
          <w:rFonts w:ascii="宋体" w:hAnsi="宋体" w:cs="仿宋" w:hint="eastAsia"/>
          <w:sz w:val="24"/>
        </w:rPr>
        <w:t>要</w:t>
      </w:r>
      <w:r w:rsidR="00F90167">
        <w:rPr>
          <w:rFonts w:ascii="宋体" w:hAnsi="宋体" w:cs="仿宋"/>
          <w:sz w:val="24"/>
        </w:rPr>
        <w:t>求</w:t>
      </w:r>
      <w:r w:rsidR="00F90167">
        <w:rPr>
          <w:rFonts w:ascii="宋体" w:hAnsi="宋体" w:cs="仿宋" w:hint="eastAsia"/>
          <w:sz w:val="24"/>
        </w:rPr>
        <w:t>，</w:t>
      </w:r>
      <w:r w:rsidR="00F90167">
        <w:rPr>
          <w:rFonts w:ascii="宋体" w:hAnsi="宋体" w:cs="仿宋"/>
          <w:sz w:val="24"/>
        </w:rPr>
        <w:t>为</w:t>
      </w:r>
      <w:r w:rsidR="00F90167">
        <w:rPr>
          <w:rFonts w:ascii="宋体" w:hAnsi="宋体" w:cs="仿宋" w:hint="eastAsia"/>
          <w:sz w:val="24"/>
        </w:rPr>
        <w:t>西南油气田所属单位</w:t>
      </w:r>
      <w:r w:rsidR="00DA6480">
        <w:rPr>
          <w:rFonts w:ascii="宋体" w:hAnsi="宋体" w:cs="仿宋" w:hint="eastAsia"/>
          <w:sz w:val="24"/>
        </w:rPr>
        <w:t>及甲方指定相关单位</w:t>
      </w:r>
      <w:r>
        <w:rPr>
          <w:rFonts w:ascii="宋体" w:hAnsi="宋体" w:cs="仿宋" w:hint="eastAsia"/>
          <w:sz w:val="24"/>
        </w:rPr>
        <w:t>员工</w:t>
      </w:r>
      <w:r w:rsidR="00F90167">
        <w:rPr>
          <w:rFonts w:ascii="宋体" w:hAnsi="宋体" w:cs="仿宋" w:hint="eastAsia"/>
          <w:sz w:val="24"/>
        </w:rPr>
        <w:t>提供</w:t>
      </w:r>
      <w:r w:rsidR="00F90167">
        <w:rPr>
          <w:rFonts w:ascii="宋体" w:hAnsi="宋体" w:hint="eastAsia"/>
          <w:sz w:val="24"/>
        </w:rPr>
        <w:t>专业心理健康</w:t>
      </w:r>
      <w:r>
        <w:rPr>
          <w:rFonts w:ascii="宋体" w:hAnsi="宋体" w:hint="eastAsia"/>
          <w:sz w:val="24"/>
        </w:rPr>
        <w:t>资</w:t>
      </w:r>
      <w:proofErr w:type="gramStart"/>
      <w:r>
        <w:rPr>
          <w:rFonts w:ascii="宋体" w:hAnsi="宋体" w:hint="eastAsia"/>
          <w:sz w:val="24"/>
        </w:rPr>
        <w:t>询</w:t>
      </w:r>
      <w:proofErr w:type="gramEnd"/>
      <w:r>
        <w:rPr>
          <w:rFonts w:ascii="宋体" w:hAnsi="宋体" w:hint="eastAsia"/>
          <w:sz w:val="24"/>
        </w:rPr>
        <w:t>干预</w:t>
      </w:r>
      <w:r w:rsidR="00F90167">
        <w:rPr>
          <w:rFonts w:ascii="宋体" w:hAnsi="宋体" w:hint="eastAsia"/>
          <w:sz w:val="24"/>
        </w:rPr>
        <w:t>服务，主要包括:心理健康培训及讲座、心理咨询、心理</w:t>
      </w:r>
      <w:proofErr w:type="gramStart"/>
      <w:r w:rsidR="00F90167">
        <w:rPr>
          <w:rFonts w:ascii="宋体" w:hAnsi="宋体" w:hint="eastAsia"/>
          <w:sz w:val="24"/>
        </w:rPr>
        <w:t>团辅活动</w:t>
      </w:r>
      <w:proofErr w:type="gramEnd"/>
      <w:r w:rsidR="00F90167">
        <w:rPr>
          <w:rFonts w:ascii="宋体" w:hAnsi="宋体" w:hint="eastAsia"/>
          <w:sz w:val="24"/>
        </w:rPr>
        <w:t>等。</w:t>
      </w:r>
      <w:r w:rsidR="00F90167">
        <w:rPr>
          <w:rFonts w:asciiTheme="minorEastAsia" w:eastAsiaTheme="minorEastAsia" w:hAnsiTheme="minorEastAsia" w:cs="楷体" w:hint="eastAsia"/>
          <w:sz w:val="24"/>
        </w:rPr>
        <w:t>具体技术指标要求如下：</w:t>
      </w:r>
    </w:p>
    <w:p w:rsidR="00765761" w:rsidRDefault="00F90167">
      <w:pPr>
        <w:adjustRightInd w:val="0"/>
        <w:snapToGrid w:val="0"/>
        <w:spacing w:line="400" w:lineRule="exact"/>
        <w:ind w:left="480" w:firstLineChars="200" w:firstLine="480"/>
        <w:rPr>
          <w:rFonts w:ascii="宋体" w:hAnsi="宋体" w:cs="仿宋"/>
          <w:sz w:val="24"/>
        </w:rPr>
      </w:pPr>
      <w:r>
        <w:rPr>
          <w:rFonts w:ascii="宋体" w:hAnsi="宋体" w:cs="仿宋" w:hint="eastAsia"/>
          <w:sz w:val="24"/>
        </w:rPr>
        <w:t>（一）</w:t>
      </w:r>
      <w:r>
        <w:rPr>
          <w:rFonts w:asciiTheme="minorEastAsia" w:eastAsiaTheme="minorEastAsia" w:hAnsiTheme="minorEastAsia" w:cs="楷体" w:hint="eastAsia"/>
          <w:sz w:val="24"/>
        </w:rPr>
        <w:t>心理健康培训及讲座（包括但不限于现场心理讲座与辅导）</w:t>
      </w:r>
    </w:p>
    <w:p w:rsidR="00765761" w:rsidRDefault="00F90167">
      <w:pPr>
        <w:adjustRightInd w:val="0"/>
        <w:snapToGrid w:val="0"/>
        <w:spacing w:line="400" w:lineRule="exact"/>
        <w:ind w:left="480" w:firstLineChars="200" w:firstLine="480"/>
        <w:rPr>
          <w:rFonts w:ascii="宋体" w:hAnsi="宋体" w:cs="仿宋"/>
          <w:color w:val="000000" w:themeColor="text1"/>
          <w:sz w:val="24"/>
        </w:rPr>
      </w:pPr>
      <w:r>
        <w:rPr>
          <w:rFonts w:ascii="宋体" w:hAnsi="宋体" w:cs="仿宋"/>
          <w:color w:val="000000" w:themeColor="text1"/>
          <w:sz w:val="24"/>
        </w:rPr>
        <w:t>1</w:t>
      </w:r>
      <w:r>
        <w:rPr>
          <w:rFonts w:ascii="宋体" w:hAnsi="宋体" w:cs="仿宋" w:hint="eastAsia"/>
          <w:color w:val="000000" w:themeColor="text1"/>
          <w:sz w:val="24"/>
        </w:rPr>
        <w:t>.讲座内容包含但不限于情绪疏导、压力缓解、职业发展、家庭情感等内容。</w:t>
      </w:r>
    </w:p>
    <w:p w:rsidR="00765761" w:rsidRDefault="00F90167">
      <w:pPr>
        <w:adjustRightInd w:val="0"/>
        <w:snapToGrid w:val="0"/>
        <w:spacing w:line="400" w:lineRule="exact"/>
        <w:ind w:left="480" w:firstLineChars="200" w:firstLine="480"/>
        <w:rPr>
          <w:rFonts w:ascii="宋体" w:hAnsi="宋体" w:cs="仿宋"/>
          <w:sz w:val="24"/>
        </w:rPr>
      </w:pPr>
      <w:r>
        <w:rPr>
          <w:rFonts w:ascii="宋体" w:hAnsi="宋体" w:cs="仿宋"/>
          <w:sz w:val="24"/>
        </w:rPr>
        <w:t>2</w:t>
      </w:r>
      <w:r>
        <w:rPr>
          <w:rFonts w:ascii="宋体" w:hAnsi="宋体" w:cs="仿宋" w:hint="eastAsia"/>
          <w:sz w:val="24"/>
        </w:rPr>
        <w:t>.</w:t>
      </w:r>
      <w:r w:rsidR="00201248">
        <w:rPr>
          <w:rFonts w:ascii="宋体" w:hAnsi="宋体" w:cs="仿宋" w:hint="eastAsia"/>
          <w:sz w:val="24"/>
        </w:rPr>
        <w:t>讲座需结</w:t>
      </w:r>
      <w:r>
        <w:rPr>
          <w:rFonts w:ascii="宋体" w:hAnsi="宋体" w:cs="仿宋" w:hint="eastAsia"/>
          <w:sz w:val="24"/>
        </w:rPr>
        <w:t>合</w:t>
      </w:r>
      <w:r w:rsidR="00201248">
        <w:rPr>
          <w:rFonts w:ascii="宋体" w:hAnsi="宋体" w:cs="仿宋" w:hint="eastAsia"/>
          <w:sz w:val="24"/>
        </w:rPr>
        <w:t>甲方提供的员工心理筛查结果，提出</w:t>
      </w:r>
      <w:r>
        <w:rPr>
          <w:rFonts w:ascii="宋体" w:hAnsi="宋体" w:cs="仿宋" w:hint="eastAsia"/>
          <w:sz w:val="24"/>
        </w:rPr>
        <w:t>针对性</w:t>
      </w:r>
      <w:r w:rsidR="00201248">
        <w:rPr>
          <w:rFonts w:ascii="宋体" w:hAnsi="宋体" w:cs="仿宋" w:hint="eastAsia"/>
          <w:sz w:val="24"/>
        </w:rPr>
        <w:t>咨询</w:t>
      </w:r>
      <w:r>
        <w:rPr>
          <w:rFonts w:ascii="宋体" w:hAnsi="宋体" w:cs="仿宋" w:hint="eastAsia"/>
          <w:sz w:val="24"/>
        </w:rPr>
        <w:t>主题，如改善睡眠质量、焦虑抑郁情绪的应对等。</w:t>
      </w:r>
    </w:p>
    <w:p w:rsidR="00765761" w:rsidRDefault="00F90167">
      <w:pPr>
        <w:adjustRightInd w:val="0"/>
        <w:snapToGrid w:val="0"/>
        <w:spacing w:line="400" w:lineRule="exact"/>
        <w:ind w:left="480" w:firstLineChars="200" w:firstLine="480"/>
        <w:rPr>
          <w:rFonts w:ascii="宋体" w:hAnsi="宋体" w:cs="仿宋"/>
          <w:sz w:val="24"/>
        </w:rPr>
      </w:pPr>
      <w:r>
        <w:rPr>
          <w:rFonts w:ascii="宋体" w:hAnsi="宋体" w:cs="仿宋"/>
          <w:sz w:val="24"/>
        </w:rPr>
        <w:t>3</w:t>
      </w:r>
      <w:r>
        <w:rPr>
          <w:rFonts w:ascii="宋体" w:hAnsi="宋体" w:cs="仿宋" w:hint="eastAsia"/>
          <w:sz w:val="24"/>
        </w:rPr>
        <w:t>.每场讲座课时不低于</w:t>
      </w:r>
      <w:r>
        <w:rPr>
          <w:rFonts w:ascii="宋体" w:hAnsi="宋体" w:cs="仿宋"/>
          <w:sz w:val="24"/>
        </w:rPr>
        <w:t>90</w:t>
      </w:r>
      <w:r>
        <w:rPr>
          <w:rFonts w:ascii="宋体" w:hAnsi="宋体" w:cs="仿宋" w:hint="eastAsia"/>
          <w:sz w:val="24"/>
        </w:rPr>
        <w:t>分钟。</w:t>
      </w:r>
    </w:p>
    <w:p w:rsidR="00765761" w:rsidRDefault="00F90167">
      <w:pPr>
        <w:adjustRightInd w:val="0"/>
        <w:snapToGrid w:val="0"/>
        <w:spacing w:line="400" w:lineRule="exact"/>
        <w:ind w:left="480" w:firstLineChars="200" w:firstLine="480"/>
        <w:rPr>
          <w:rFonts w:ascii="宋体" w:hAnsi="宋体" w:cs="仿宋"/>
          <w:sz w:val="24"/>
        </w:rPr>
      </w:pPr>
      <w:r>
        <w:rPr>
          <w:rFonts w:ascii="宋体" w:hAnsi="宋体" w:cs="仿宋"/>
          <w:sz w:val="24"/>
        </w:rPr>
        <w:t>4.</w:t>
      </w:r>
      <w:r>
        <w:rPr>
          <w:rFonts w:ascii="宋体" w:hAnsi="宋体" w:cs="仿宋" w:hint="eastAsia"/>
          <w:sz w:val="24"/>
        </w:rPr>
        <w:t>心理健康培训专家</w:t>
      </w:r>
      <w:r w:rsidR="00A876E6">
        <w:rPr>
          <w:rFonts w:ascii="宋体" w:hAnsi="宋体" w:cs="仿宋" w:hint="eastAsia"/>
          <w:sz w:val="24"/>
        </w:rPr>
        <w:t>必</w:t>
      </w:r>
      <w:bookmarkStart w:id="0" w:name="_GoBack"/>
      <w:bookmarkEnd w:id="0"/>
      <w:r w:rsidR="00A876E6">
        <w:rPr>
          <w:rFonts w:ascii="宋体" w:hAnsi="宋体" w:cs="仿宋" w:hint="eastAsia"/>
          <w:sz w:val="24"/>
        </w:rPr>
        <w:t>须具备国家认可的心理咨询资格。</w:t>
      </w:r>
    </w:p>
    <w:p w:rsidR="00765761" w:rsidRDefault="00F90167">
      <w:pPr>
        <w:adjustRightInd w:val="0"/>
        <w:snapToGrid w:val="0"/>
        <w:spacing w:line="400" w:lineRule="exact"/>
        <w:ind w:left="480" w:firstLineChars="200" w:firstLine="480"/>
        <w:rPr>
          <w:rFonts w:asciiTheme="minorEastAsia" w:eastAsiaTheme="minorEastAsia" w:hAnsiTheme="minorEastAsia" w:cs="楷体"/>
          <w:sz w:val="24"/>
        </w:rPr>
      </w:pPr>
      <w:r>
        <w:rPr>
          <w:rFonts w:ascii="宋体" w:hAnsi="宋体" w:cs="仿宋" w:hint="eastAsia"/>
          <w:sz w:val="24"/>
        </w:rPr>
        <w:t>（二）</w:t>
      </w:r>
      <w:r>
        <w:rPr>
          <w:rFonts w:asciiTheme="minorEastAsia" w:eastAsiaTheme="minorEastAsia" w:hAnsiTheme="minorEastAsia" w:cs="楷体" w:hint="eastAsia"/>
          <w:sz w:val="24"/>
        </w:rPr>
        <w:t>心理咨询</w:t>
      </w:r>
    </w:p>
    <w:p w:rsidR="00765761" w:rsidRDefault="00F90167">
      <w:pPr>
        <w:adjustRightInd w:val="0"/>
        <w:snapToGrid w:val="0"/>
        <w:spacing w:line="400" w:lineRule="exact"/>
        <w:ind w:left="480" w:firstLineChars="200" w:firstLine="480"/>
        <w:rPr>
          <w:rFonts w:ascii="宋体" w:hAnsi="宋体" w:cs="仿宋"/>
          <w:color w:val="000000" w:themeColor="text1"/>
          <w:sz w:val="24"/>
        </w:rPr>
      </w:pPr>
      <w:r>
        <w:rPr>
          <w:rFonts w:ascii="宋体" w:hAnsi="宋体" w:cs="仿宋" w:hint="eastAsia"/>
          <w:color w:val="000000" w:themeColor="text1"/>
          <w:sz w:val="24"/>
        </w:rPr>
        <w:t>1..心理咨询需采用现场一对一形式。</w:t>
      </w:r>
    </w:p>
    <w:p w:rsidR="00765761" w:rsidRDefault="00F90167">
      <w:pPr>
        <w:adjustRightInd w:val="0"/>
        <w:snapToGrid w:val="0"/>
        <w:spacing w:line="400" w:lineRule="exact"/>
        <w:ind w:left="480" w:firstLineChars="200" w:firstLine="480"/>
        <w:rPr>
          <w:rFonts w:ascii="宋体" w:hAnsi="宋体" w:cs="仿宋"/>
          <w:sz w:val="24"/>
        </w:rPr>
      </w:pPr>
      <w:r>
        <w:rPr>
          <w:rFonts w:ascii="宋体" w:hAnsi="宋体" w:cs="仿宋" w:hint="eastAsia"/>
          <w:color w:val="000000" w:themeColor="text1"/>
          <w:sz w:val="24"/>
        </w:rPr>
        <w:t>2..每个员工心理咨询时间不低于40分钟</w:t>
      </w:r>
      <w:r>
        <w:rPr>
          <w:rFonts w:ascii="宋体" w:hAnsi="宋体" w:cs="仿宋" w:hint="eastAsia"/>
          <w:sz w:val="24"/>
        </w:rPr>
        <w:t>。</w:t>
      </w:r>
    </w:p>
    <w:p w:rsidR="00765761" w:rsidRDefault="00F90167">
      <w:pPr>
        <w:adjustRightInd w:val="0"/>
        <w:snapToGrid w:val="0"/>
        <w:spacing w:line="400" w:lineRule="exact"/>
        <w:ind w:left="480" w:firstLineChars="200" w:firstLine="480"/>
        <w:rPr>
          <w:rFonts w:ascii="宋体" w:hAnsi="宋体" w:cs="仿宋"/>
          <w:sz w:val="24"/>
        </w:rPr>
      </w:pPr>
      <w:r>
        <w:rPr>
          <w:rFonts w:ascii="宋体" w:hAnsi="宋体" w:cs="仿宋" w:hint="eastAsia"/>
          <w:sz w:val="24"/>
        </w:rPr>
        <w:t>3</w:t>
      </w:r>
      <w:r>
        <w:rPr>
          <w:rFonts w:ascii="宋体" w:hAnsi="宋体" w:cs="仿宋"/>
          <w:sz w:val="24"/>
        </w:rPr>
        <w:t>.</w:t>
      </w:r>
      <w:r>
        <w:rPr>
          <w:rFonts w:ascii="宋体" w:hAnsi="宋体" w:cs="仿宋" w:hint="eastAsia"/>
          <w:sz w:val="24"/>
        </w:rPr>
        <w:t xml:space="preserve"> </w:t>
      </w:r>
      <w:r w:rsidR="00A876E6">
        <w:rPr>
          <w:rFonts w:ascii="宋体" w:hAnsi="宋体" w:cs="仿宋" w:hint="eastAsia"/>
          <w:sz w:val="24"/>
        </w:rPr>
        <w:t>心理咨询专家必须具备国家认可的心理咨询资格。</w:t>
      </w:r>
    </w:p>
    <w:p w:rsidR="00765761" w:rsidRDefault="00F90167">
      <w:pPr>
        <w:adjustRightInd w:val="0"/>
        <w:snapToGrid w:val="0"/>
        <w:spacing w:line="400" w:lineRule="exact"/>
        <w:ind w:left="480" w:firstLineChars="200" w:firstLine="480"/>
        <w:rPr>
          <w:rFonts w:ascii="宋体" w:hAnsi="宋体" w:cs="仿宋"/>
          <w:sz w:val="24"/>
        </w:rPr>
      </w:pPr>
      <w:r>
        <w:rPr>
          <w:rFonts w:ascii="宋体" w:hAnsi="宋体" w:cs="仿宋" w:hint="eastAsia"/>
          <w:sz w:val="24"/>
        </w:rPr>
        <w:t>（三）</w:t>
      </w:r>
      <w:proofErr w:type="gramStart"/>
      <w:r>
        <w:rPr>
          <w:rFonts w:ascii="宋体" w:hAnsi="宋体" w:cs="仿宋" w:hint="eastAsia"/>
          <w:sz w:val="24"/>
        </w:rPr>
        <w:t>心理团辅活动</w:t>
      </w:r>
      <w:proofErr w:type="gramEnd"/>
    </w:p>
    <w:p w:rsidR="00765761" w:rsidRDefault="00F90167">
      <w:pPr>
        <w:adjustRightInd w:val="0"/>
        <w:snapToGrid w:val="0"/>
        <w:spacing w:line="400" w:lineRule="exact"/>
        <w:ind w:left="480" w:firstLineChars="200" w:firstLine="480"/>
        <w:rPr>
          <w:rFonts w:ascii="宋体" w:hAnsi="宋体" w:cs="仿宋"/>
          <w:color w:val="000000" w:themeColor="text1"/>
          <w:sz w:val="24"/>
        </w:rPr>
      </w:pPr>
      <w:r>
        <w:rPr>
          <w:rFonts w:ascii="宋体" w:hAnsi="宋体" w:cs="仿宋" w:hint="eastAsia"/>
          <w:sz w:val="24"/>
        </w:rPr>
        <w:t>1</w:t>
      </w:r>
      <w:r>
        <w:rPr>
          <w:rFonts w:ascii="宋体" w:hAnsi="宋体" w:cs="仿宋"/>
          <w:sz w:val="24"/>
        </w:rPr>
        <w:t>.</w:t>
      </w:r>
      <w:r>
        <w:rPr>
          <w:rFonts w:ascii="宋体" w:hAnsi="宋体" w:cs="仿宋" w:hint="eastAsia"/>
          <w:color w:val="000000" w:themeColor="text1"/>
          <w:sz w:val="24"/>
        </w:rPr>
        <w:t xml:space="preserve"> 心理</w:t>
      </w:r>
      <w:proofErr w:type="gramStart"/>
      <w:r>
        <w:rPr>
          <w:rFonts w:ascii="宋体" w:hAnsi="宋体" w:cs="仿宋" w:hint="eastAsia"/>
          <w:color w:val="000000" w:themeColor="text1"/>
          <w:sz w:val="24"/>
        </w:rPr>
        <w:t>团辅活动</w:t>
      </w:r>
      <w:proofErr w:type="gramEnd"/>
      <w:r>
        <w:rPr>
          <w:rFonts w:ascii="宋体" w:hAnsi="宋体" w:cs="仿宋" w:hint="eastAsia"/>
          <w:color w:val="000000" w:themeColor="text1"/>
          <w:sz w:val="24"/>
        </w:rPr>
        <w:t>包含但不限于情绪疏导、压力缓解、职业发展、家庭情感等内容，活动采用互动方式。</w:t>
      </w:r>
    </w:p>
    <w:p w:rsidR="00765761" w:rsidRDefault="00F90167">
      <w:pPr>
        <w:adjustRightInd w:val="0"/>
        <w:snapToGrid w:val="0"/>
        <w:spacing w:line="400" w:lineRule="exact"/>
        <w:ind w:left="480" w:firstLineChars="200" w:firstLine="480"/>
        <w:rPr>
          <w:rFonts w:ascii="宋体" w:hAnsi="宋体" w:cs="仿宋"/>
          <w:sz w:val="24"/>
        </w:rPr>
      </w:pPr>
      <w:r>
        <w:rPr>
          <w:rFonts w:ascii="宋体" w:hAnsi="宋体" w:cs="仿宋" w:hint="eastAsia"/>
          <w:color w:val="000000" w:themeColor="text1"/>
          <w:sz w:val="24"/>
        </w:rPr>
        <w:t>2..心理</w:t>
      </w:r>
      <w:proofErr w:type="gramStart"/>
      <w:r>
        <w:rPr>
          <w:rFonts w:ascii="宋体" w:hAnsi="宋体" w:cs="仿宋" w:hint="eastAsia"/>
          <w:color w:val="000000" w:themeColor="text1"/>
          <w:sz w:val="24"/>
        </w:rPr>
        <w:t>团辅活动</w:t>
      </w:r>
      <w:proofErr w:type="gramEnd"/>
      <w:r>
        <w:rPr>
          <w:rFonts w:ascii="宋体" w:hAnsi="宋体" w:cs="仿宋" w:hint="eastAsia"/>
          <w:color w:val="000000" w:themeColor="text1"/>
          <w:sz w:val="24"/>
        </w:rPr>
        <w:t>每场时间不低于</w:t>
      </w:r>
      <w:r>
        <w:rPr>
          <w:rFonts w:ascii="宋体" w:hAnsi="宋体" w:cs="仿宋"/>
          <w:color w:val="000000" w:themeColor="text1"/>
          <w:sz w:val="24"/>
        </w:rPr>
        <w:t>90</w:t>
      </w:r>
      <w:r>
        <w:rPr>
          <w:rFonts w:ascii="宋体" w:hAnsi="宋体" w:cs="仿宋" w:hint="eastAsia"/>
          <w:color w:val="000000" w:themeColor="text1"/>
          <w:sz w:val="24"/>
        </w:rPr>
        <w:t>分钟</w:t>
      </w:r>
      <w:r>
        <w:rPr>
          <w:rFonts w:ascii="宋体" w:hAnsi="宋体" w:cs="仿宋" w:hint="eastAsia"/>
          <w:sz w:val="24"/>
        </w:rPr>
        <w:t>。</w:t>
      </w:r>
    </w:p>
    <w:p w:rsidR="00765761" w:rsidRDefault="00F90167">
      <w:pPr>
        <w:adjustRightInd w:val="0"/>
        <w:snapToGrid w:val="0"/>
        <w:spacing w:line="400" w:lineRule="exact"/>
        <w:ind w:left="480" w:firstLineChars="200" w:firstLine="480"/>
        <w:rPr>
          <w:rFonts w:ascii="宋体" w:hAnsi="宋体" w:cs="仿宋"/>
          <w:sz w:val="24"/>
        </w:rPr>
      </w:pPr>
      <w:r>
        <w:rPr>
          <w:rFonts w:ascii="宋体" w:hAnsi="宋体" w:cs="仿宋" w:hint="eastAsia"/>
          <w:sz w:val="24"/>
        </w:rPr>
        <w:t>3</w:t>
      </w:r>
      <w:r>
        <w:rPr>
          <w:rFonts w:ascii="宋体" w:hAnsi="宋体" w:cs="仿宋"/>
          <w:sz w:val="24"/>
        </w:rPr>
        <w:t>.</w:t>
      </w:r>
      <w:r>
        <w:rPr>
          <w:rFonts w:ascii="宋体" w:hAnsi="宋体" w:cs="仿宋" w:hint="eastAsia"/>
          <w:sz w:val="24"/>
        </w:rPr>
        <w:t xml:space="preserve"> 心理</w:t>
      </w:r>
      <w:proofErr w:type="gramStart"/>
      <w:r>
        <w:rPr>
          <w:rFonts w:ascii="宋体" w:hAnsi="宋体" w:cs="仿宋" w:hint="eastAsia"/>
          <w:sz w:val="24"/>
        </w:rPr>
        <w:t>团辅活动</w:t>
      </w:r>
      <w:proofErr w:type="gramEnd"/>
      <w:r>
        <w:rPr>
          <w:rFonts w:ascii="宋体" w:hAnsi="宋体" w:cs="仿宋" w:hint="eastAsia"/>
          <w:sz w:val="24"/>
        </w:rPr>
        <w:t>专家</w:t>
      </w:r>
      <w:r w:rsidR="00A876E6">
        <w:rPr>
          <w:rFonts w:ascii="宋体" w:hAnsi="宋体" w:cs="仿宋" w:hint="eastAsia"/>
          <w:sz w:val="24"/>
        </w:rPr>
        <w:t>必须具备国家认可的心理咨询资格</w:t>
      </w: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color w:val="000000" w:themeColor="text1"/>
          <w:sz w:val="24"/>
        </w:rPr>
        <w:t>二</w:t>
      </w:r>
      <w:r>
        <w:rPr>
          <w:rFonts w:asciiTheme="minorEastAsia" w:eastAsiaTheme="minorEastAsia" w:hAnsiTheme="minorEastAsia" w:hint="eastAsia"/>
          <w:snapToGrid w:val="0"/>
          <w:color w:val="000000" w:themeColor="text1"/>
          <w:sz w:val="24"/>
        </w:rPr>
        <w:t>、</w:t>
      </w:r>
      <w:r>
        <w:rPr>
          <w:rFonts w:asciiTheme="minorEastAsia" w:eastAsiaTheme="minorEastAsia" w:hAnsiTheme="minorEastAsia"/>
          <w:snapToGrid w:val="0"/>
          <w:color w:val="000000" w:themeColor="text1"/>
          <w:sz w:val="24"/>
        </w:rPr>
        <w:t>预算金额</w:t>
      </w:r>
      <w:r>
        <w:rPr>
          <w:rFonts w:asciiTheme="minorEastAsia" w:eastAsiaTheme="minorEastAsia" w:hAnsiTheme="minorEastAsia" w:hint="eastAsia"/>
          <w:snapToGrid w:val="0"/>
          <w:color w:val="000000" w:themeColor="text1"/>
          <w:sz w:val="24"/>
        </w:rPr>
        <w:t>（含税）：暂定</w:t>
      </w:r>
      <w:r w:rsidR="00DA6480" w:rsidRPr="00DA6480">
        <w:rPr>
          <w:rFonts w:asciiTheme="minorEastAsia" w:eastAsiaTheme="minorEastAsia" w:hAnsiTheme="minorEastAsia"/>
          <w:snapToGrid w:val="0"/>
          <w:color w:val="000000" w:themeColor="text1"/>
          <w:sz w:val="24"/>
        </w:rPr>
        <w:t>25</w:t>
      </w:r>
      <w:r w:rsidRPr="00DA6480">
        <w:rPr>
          <w:rFonts w:asciiTheme="minorEastAsia" w:eastAsiaTheme="minorEastAsia" w:hAnsiTheme="minorEastAsia" w:hint="eastAsia"/>
          <w:snapToGrid w:val="0"/>
          <w:color w:val="000000" w:themeColor="text1"/>
          <w:sz w:val="24"/>
        </w:rPr>
        <w:t>万元</w:t>
      </w:r>
      <w:r>
        <w:rPr>
          <w:rFonts w:asciiTheme="minorEastAsia" w:eastAsiaTheme="minorEastAsia" w:hAnsiTheme="minorEastAsia" w:hint="eastAsia"/>
          <w:snapToGrid w:val="0"/>
          <w:color w:val="000000" w:themeColor="text1"/>
          <w:sz w:val="24"/>
        </w:rPr>
        <w:t>，据实结算。</w:t>
      </w: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t>三</w:t>
      </w:r>
      <w:r>
        <w:rPr>
          <w:rFonts w:asciiTheme="minorEastAsia" w:eastAsiaTheme="minorEastAsia" w:hAnsiTheme="minorEastAsia" w:hint="eastAsia"/>
          <w:snapToGrid w:val="0"/>
          <w:sz w:val="24"/>
        </w:rPr>
        <w:t>、</w:t>
      </w:r>
      <w:r>
        <w:rPr>
          <w:rFonts w:asciiTheme="minorEastAsia" w:eastAsiaTheme="minorEastAsia" w:hAnsiTheme="minorEastAsia"/>
          <w:snapToGrid w:val="0"/>
          <w:sz w:val="24"/>
        </w:rPr>
        <w:t>采购方式</w:t>
      </w:r>
      <w:r>
        <w:rPr>
          <w:rFonts w:asciiTheme="minorEastAsia" w:eastAsiaTheme="minorEastAsia" w:hAnsiTheme="minorEastAsia" w:hint="eastAsia"/>
          <w:snapToGrid w:val="0"/>
          <w:sz w:val="24"/>
        </w:rPr>
        <w:t>：竞争性磋商</w:t>
      </w:r>
    </w:p>
    <w:p w:rsidR="00765761" w:rsidRDefault="00F90167">
      <w:pPr>
        <w:spacing w:line="360" w:lineRule="auto"/>
        <w:ind w:firstLineChars="200" w:firstLine="480"/>
        <w:contextualSpacing/>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t>四、要求：乙方报价需按照单价分享，结算时按人数或场次据实结算。</w:t>
      </w:r>
    </w:p>
    <w:p w:rsidR="00765761" w:rsidRDefault="00F90167">
      <w:pPr>
        <w:adjustRightInd w:val="0"/>
        <w:snapToGrid w:val="0"/>
        <w:spacing w:line="400" w:lineRule="exact"/>
        <w:ind w:firstLineChars="200" w:firstLine="480"/>
        <w:rPr>
          <w:rFonts w:asciiTheme="minorEastAsia" w:eastAsiaTheme="minorEastAsia" w:hAnsiTheme="minorEastAsia" w:cs="宋体"/>
          <w:snapToGrid w:val="0"/>
          <w:color w:val="FF0000"/>
          <w:sz w:val="24"/>
        </w:rPr>
      </w:pPr>
      <w:r>
        <w:rPr>
          <w:rFonts w:asciiTheme="minorEastAsia" w:eastAsiaTheme="minorEastAsia" w:hAnsiTheme="minorEastAsia" w:hint="eastAsia"/>
          <w:snapToGrid w:val="0"/>
          <w:color w:val="FF0000"/>
          <w:sz w:val="24"/>
        </w:rPr>
        <w:t xml:space="preserve">               </w:t>
      </w:r>
    </w:p>
    <w:p w:rsidR="00765761" w:rsidRDefault="00765761">
      <w:pPr>
        <w:adjustRightInd w:val="0"/>
        <w:snapToGrid w:val="0"/>
        <w:spacing w:line="400" w:lineRule="exact"/>
        <w:ind w:firstLineChars="200" w:firstLine="482"/>
        <w:jc w:val="center"/>
        <w:rPr>
          <w:rFonts w:asciiTheme="minorEastAsia" w:eastAsiaTheme="minorEastAsia" w:hAnsiTheme="minorEastAsia"/>
          <w:b/>
          <w:bCs/>
          <w:snapToGrid w:val="0"/>
          <w:sz w:val="24"/>
        </w:rPr>
      </w:pPr>
    </w:p>
    <w:p w:rsidR="00765761" w:rsidRDefault="00F90167">
      <w:pPr>
        <w:adjustRightInd w:val="0"/>
        <w:snapToGrid w:val="0"/>
        <w:spacing w:line="400" w:lineRule="exact"/>
        <w:ind w:firstLineChars="200" w:firstLine="482"/>
        <w:jc w:val="center"/>
        <w:rPr>
          <w:rFonts w:asciiTheme="minorEastAsia" w:eastAsiaTheme="minorEastAsia" w:hAnsiTheme="minorEastAsia"/>
          <w:b/>
          <w:bCs/>
          <w:snapToGrid w:val="0"/>
          <w:sz w:val="24"/>
        </w:rPr>
      </w:pPr>
      <w:r>
        <w:rPr>
          <w:rFonts w:asciiTheme="minorEastAsia" w:eastAsiaTheme="minorEastAsia" w:hAnsiTheme="minorEastAsia"/>
          <w:b/>
          <w:bCs/>
          <w:snapToGrid w:val="0"/>
          <w:sz w:val="24"/>
        </w:rPr>
        <w:br w:type="page"/>
      </w:r>
    </w:p>
    <w:p w:rsidR="00765761" w:rsidRDefault="00F90167">
      <w:pPr>
        <w:adjustRightInd w:val="0"/>
        <w:snapToGrid w:val="0"/>
        <w:spacing w:line="400" w:lineRule="exact"/>
        <w:ind w:firstLineChars="200" w:firstLine="482"/>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lastRenderedPageBreak/>
        <w:t>第四部分 合同主要条款</w:t>
      </w:r>
    </w:p>
    <w:p w:rsidR="00765761" w:rsidRDefault="00765761">
      <w:pPr>
        <w:adjustRightInd w:val="0"/>
        <w:snapToGrid w:val="0"/>
        <w:spacing w:line="400" w:lineRule="exact"/>
        <w:ind w:firstLineChars="200" w:firstLine="480"/>
        <w:rPr>
          <w:rFonts w:asciiTheme="minorEastAsia" w:eastAsiaTheme="minorEastAsia" w:hAnsiTheme="minorEastAsia"/>
          <w:snapToGrid w:val="0"/>
          <w:color w:val="FF0000"/>
          <w:sz w:val="24"/>
        </w:rPr>
      </w:pP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t>一、服务期限：合同签订之日起至2</w:t>
      </w:r>
      <w:r>
        <w:rPr>
          <w:rFonts w:asciiTheme="minorEastAsia" w:eastAsiaTheme="minorEastAsia" w:hAnsiTheme="minorEastAsia"/>
          <w:snapToGrid w:val="0"/>
          <w:sz w:val="24"/>
        </w:rPr>
        <w:t>023</w:t>
      </w:r>
      <w:r>
        <w:rPr>
          <w:rFonts w:asciiTheme="minorEastAsia" w:eastAsiaTheme="minorEastAsia" w:hAnsiTheme="minorEastAsia" w:hint="eastAsia"/>
          <w:snapToGrid w:val="0"/>
          <w:sz w:val="24"/>
        </w:rPr>
        <w:t xml:space="preserve">  年1</w:t>
      </w:r>
      <w:r>
        <w:rPr>
          <w:rFonts w:asciiTheme="minorEastAsia" w:eastAsiaTheme="minorEastAsia" w:hAnsiTheme="minorEastAsia"/>
          <w:snapToGrid w:val="0"/>
          <w:sz w:val="24"/>
        </w:rPr>
        <w:t>2</w:t>
      </w:r>
      <w:r>
        <w:rPr>
          <w:rFonts w:asciiTheme="minorEastAsia" w:eastAsiaTheme="minorEastAsia" w:hAnsiTheme="minorEastAsia" w:hint="eastAsia"/>
          <w:snapToGrid w:val="0"/>
          <w:sz w:val="24"/>
        </w:rPr>
        <w:t xml:space="preserve"> 月3</w:t>
      </w:r>
      <w:r>
        <w:rPr>
          <w:rFonts w:asciiTheme="minorEastAsia" w:eastAsiaTheme="minorEastAsia" w:hAnsiTheme="minorEastAsia"/>
          <w:snapToGrid w:val="0"/>
          <w:sz w:val="24"/>
        </w:rPr>
        <w:t>1</w:t>
      </w:r>
      <w:r>
        <w:rPr>
          <w:rFonts w:asciiTheme="minorEastAsia" w:eastAsiaTheme="minorEastAsia" w:hAnsiTheme="minorEastAsia" w:hint="eastAsia"/>
          <w:snapToGrid w:val="0"/>
          <w:sz w:val="24"/>
        </w:rPr>
        <w:t xml:space="preserve"> 日</w:t>
      </w:r>
    </w:p>
    <w:p w:rsidR="00765761" w:rsidRPr="00480643" w:rsidRDefault="00F90167">
      <w:pPr>
        <w:adjustRightInd w:val="0"/>
        <w:snapToGrid w:val="0"/>
        <w:spacing w:line="400" w:lineRule="exact"/>
        <w:ind w:firstLineChars="200" w:firstLine="480"/>
        <w:jc w:val="left"/>
        <w:rPr>
          <w:rFonts w:asciiTheme="minorEastAsia" w:eastAsiaTheme="minorEastAsia" w:hAnsiTheme="minorEastAsia"/>
          <w:snapToGrid w:val="0"/>
          <w:sz w:val="24"/>
        </w:rPr>
      </w:pPr>
      <w:r w:rsidRPr="00480643">
        <w:rPr>
          <w:rFonts w:asciiTheme="minorEastAsia" w:eastAsiaTheme="minorEastAsia" w:hAnsiTheme="minorEastAsia" w:hint="eastAsia"/>
          <w:snapToGrid w:val="0"/>
          <w:sz w:val="24"/>
        </w:rPr>
        <w:t>二、验收标准：乙方提供详细的实施计划及服务确认单。甲方有权现场进行抽查，评测心理讲座效果。</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t>三、结算方式：</w:t>
      </w:r>
      <w:r>
        <w:rPr>
          <w:rFonts w:asciiTheme="minorEastAsia" w:hAnsiTheme="minorEastAsia" w:cs="仿宋" w:hint="eastAsia"/>
          <w:sz w:val="24"/>
        </w:rPr>
        <w:t>经甲方验收合格后，乙方提供结算资料和有效增值税普通票据，甲方在收到结算资料和有效票据</w:t>
      </w:r>
      <w:r>
        <w:rPr>
          <w:rFonts w:asciiTheme="minorEastAsia" w:hAnsiTheme="minorEastAsia" w:cs="仿宋"/>
          <w:sz w:val="24"/>
        </w:rPr>
        <w:t>30</w:t>
      </w:r>
      <w:r>
        <w:rPr>
          <w:rFonts w:asciiTheme="minorEastAsia" w:hAnsiTheme="minorEastAsia" w:cs="仿宋" w:hint="eastAsia"/>
          <w:sz w:val="24"/>
        </w:rPr>
        <w:t>日内一次性支付服务费。</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t>四、付款方式：银行对公转账。</w:t>
      </w:r>
    </w:p>
    <w:p w:rsidR="00765761" w:rsidRDefault="00F90167">
      <w:pPr>
        <w:adjustRightInd w:val="0"/>
        <w:snapToGrid w:val="0"/>
        <w:spacing w:line="400" w:lineRule="exact"/>
        <w:ind w:firstLineChars="200" w:firstLine="480"/>
        <w:jc w:val="left"/>
        <w:rPr>
          <w:rFonts w:asciiTheme="minorEastAsia" w:hAnsiTheme="minorEastAsia" w:cs="仿宋"/>
          <w:sz w:val="24"/>
        </w:rPr>
      </w:pPr>
      <w:r>
        <w:rPr>
          <w:rFonts w:asciiTheme="minorEastAsia" w:eastAsiaTheme="minorEastAsia" w:hAnsiTheme="minorEastAsia" w:hint="eastAsia"/>
          <w:snapToGrid w:val="0"/>
          <w:sz w:val="24"/>
        </w:rPr>
        <w:t>五、争议解决方式：</w:t>
      </w:r>
      <w:r>
        <w:rPr>
          <w:rFonts w:asciiTheme="minorEastAsia" w:hAnsiTheme="minorEastAsia" w:cs="仿宋" w:hint="eastAsia"/>
          <w:sz w:val="24"/>
        </w:rPr>
        <w:t>发生争议时，向甲方所在地法院提起诉讼。</w:t>
      </w:r>
    </w:p>
    <w:p w:rsidR="00765761" w:rsidRDefault="00F90167">
      <w:pPr>
        <w:adjustRightInd w:val="0"/>
        <w:snapToGrid w:val="0"/>
        <w:spacing w:line="400" w:lineRule="exact"/>
        <w:ind w:firstLineChars="200" w:firstLine="480"/>
        <w:jc w:val="left"/>
        <w:rPr>
          <w:rFonts w:asciiTheme="minorEastAsia" w:eastAsiaTheme="minorEastAsia" w:hAnsiTheme="minorEastAsia"/>
          <w:snapToGrid w:val="0"/>
          <w:sz w:val="24"/>
        </w:rPr>
      </w:pPr>
      <w:r>
        <w:rPr>
          <w:rFonts w:asciiTheme="minorEastAsia" w:hAnsiTheme="minorEastAsia" w:cs="仿宋" w:hint="eastAsia"/>
          <w:sz w:val="24"/>
        </w:rPr>
        <w:t>六、其他：</w:t>
      </w:r>
      <w:r>
        <w:rPr>
          <w:rFonts w:asciiTheme="minorEastAsia" w:eastAsiaTheme="minorEastAsia" w:hAnsiTheme="minorEastAsia" w:hint="eastAsia"/>
          <w:snapToGrid w:val="0"/>
          <w:sz w:val="24"/>
        </w:rPr>
        <w:t>能够全面履行安全与保密工作要求，确保体检档案、检测数据及个人信息不泄露</w:t>
      </w:r>
    </w:p>
    <w:p w:rsidR="00765761" w:rsidRDefault="00F90167">
      <w:pPr>
        <w:adjustRightInd w:val="0"/>
        <w:snapToGrid w:val="0"/>
        <w:spacing w:line="400" w:lineRule="exact"/>
        <w:ind w:firstLineChars="200" w:firstLine="480"/>
        <w:jc w:val="left"/>
        <w:rPr>
          <w:rFonts w:asciiTheme="minorEastAsia" w:eastAsiaTheme="minorEastAsia" w:hAnsiTheme="minorEastAsia" w:cs="宋体"/>
          <w:snapToGrid w:val="0"/>
          <w:sz w:val="24"/>
        </w:rPr>
      </w:pPr>
      <w:r>
        <w:rPr>
          <w:rFonts w:asciiTheme="minorEastAsia" w:eastAsiaTheme="minorEastAsia" w:hAnsiTheme="minorEastAsia" w:cs="宋体" w:hint="eastAsia"/>
          <w:snapToGrid w:val="0"/>
          <w:sz w:val="24"/>
        </w:rPr>
        <w:t>七、合同签订后，乙方不得以任何形式转包或分包给其它公司，一经发现将终止合同，并由乙方承担由此带来的后果和损失。</w:t>
      </w:r>
    </w:p>
    <w:p w:rsidR="00765761" w:rsidRDefault="00765761">
      <w:pPr>
        <w:adjustRightInd w:val="0"/>
        <w:snapToGrid w:val="0"/>
        <w:spacing w:line="400" w:lineRule="exact"/>
        <w:ind w:firstLineChars="200" w:firstLine="480"/>
        <w:jc w:val="left"/>
        <w:rPr>
          <w:rFonts w:asciiTheme="minorEastAsia" w:eastAsiaTheme="minorEastAsia" w:hAnsiTheme="minorEastAsia" w:cs="宋体"/>
          <w:snapToGrid w:val="0"/>
          <w:sz w:val="24"/>
        </w:rPr>
      </w:pPr>
    </w:p>
    <w:p w:rsidR="00765761" w:rsidRDefault="00765761">
      <w:pPr>
        <w:adjustRightInd w:val="0"/>
        <w:snapToGrid w:val="0"/>
        <w:spacing w:line="400" w:lineRule="exact"/>
        <w:ind w:firstLineChars="200" w:firstLine="482"/>
        <w:jc w:val="center"/>
        <w:rPr>
          <w:rFonts w:asciiTheme="minorEastAsia" w:eastAsiaTheme="minorEastAsia" w:hAnsiTheme="minorEastAsia"/>
          <w:b/>
          <w:bCs/>
          <w:snapToGrid w:val="0"/>
          <w:sz w:val="24"/>
        </w:rPr>
      </w:pPr>
    </w:p>
    <w:p w:rsidR="00765761" w:rsidRDefault="00F90167">
      <w:pPr>
        <w:adjustRightInd w:val="0"/>
        <w:snapToGrid w:val="0"/>
        <w:spacing w:line="400" w:lineRule="exact"/>
        <w:ind w:firstLineChars="200" w:firstLine="482"/>
        <w:jc w:val="center"/>
        <w:rPr>
          <w:rFonts w:asciiTheme="minorEastAsia" w:eastAsiaTheme="minorEastAsia" w:hAnsiTheme="minorEastAsia"/>
          <w:b/>
          <w:bCs/>
          <w:snapToGrid w:val="0"/>
          <w:sz w:val="24"/>
        </w:rPr>
      </w:pPr>
      <w:r>
        <w:rPr>
          <w:rFonts w:asciiTheme="minorEastAsia" w:eastAsiaTheme="minorEastAsia" w:hAnsiTheme="minorEastAsia"/>
          <w:b/>
          <w:bCs/>
          <w:snapToGrid w:val="0"/>
          <w:sz w:val="24"/>
        </w:rPr>
        <w:br w:type="page"/>
      </w:r>
    </w:p>
    <w:p w:rsidR="00765761" w:rsidRDefault="00F90167">
      <w:pPr>
        <w:adjustRightInd w:val="0"/>
        <w:snapToGrid w:val="0"/>
        <w:spacing w:line="400" w:lineRule="exact"/>
        <w:ind w:firstLineChars="200" w:firstLine="482"/>
        <w:jc w:val="center"/>
        <w:rPr>
          <w:rFonts w:asciiTheme="minorEastAsia" w:eastAsiaTheme="minorEastAsia" w:hAnsiTheme="minorEastAsia" w:cs="宋体"/>
          <w:snapToGrid w:val="0"/>
          <w:sz w:val="24"/>
        </w:rPr>
      </w:pPr>
      <w:r>
        <w:rPr>
          <w:rFonts w:asciiTheme="minorEastAsia" w:eastAsiaTheme="minorEastAsia" w:hAnsiTheme="minorEastAsia" w:hint="eastAsia"/>
          <w:b/>
          <w:bCs/>
          <w:snapToGrid w:val="0"/>
          <w:sz w:val="24"/>
        </w:rPr>
        <w:lastRenderedPageBreak/>
        <w:t>第五部分  评定原则</w:t>
      </w:r>
    </w:p>
    <w:p w:rsidR="00765761" w:rsidRDefault="00765761">
      <w:pPr>
        <w:adjustRightInd w:val="0"/>
        <w:snapToGrid w:val="0"/>
        <w:spacing w:line="400" w:lineRule="exact"/>
        <w:ind w:firstLineChars="200" w:firstLine="480"/>
        <w:rPr>
          <w:rFonts w:asciiTheme="minorEastAsia" w:eastAsiaTheme="minorEastAsia" w:hAnsiTheme="minorEastAsia" w:cs="宋体"/>
          <w:snapToGrid w:val="0"/>
          <w:sz w:val="24"/>
        </w:rPr>
      </w:pP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在报价过程中，双方都不得透露与本次采购有关的其它供应商的任何资料和信息。在符合采购需求、质量和服务同等的前提下，</w:t>
      </w:r>
      <w:r>
        <w:rPr>
          <w:rFonts w:asciiTheme="minorEastAsia" w:eastAsiaTheme="minorEastAsia" w:hAnsiTheme="minorEastAsia" w:hint="eastAsia"/>
          <w:b/>
          <w:snapToGrid w:val="0"/>
          <w:sz w:val="24"/>
        </w:rPr>
        <w:t>综合评分最高者</w:t>
      </w:r>
      <w:r>
        <w:rPr>
          <w:rFonts w:asciiTheme="minorEastAsia" w:eastAsiaTheme="minorEastAsia" w:hAnsiTheme="minorEastAsia" w:hint="eastAsia"/>
          <w:snapToGrid w:val="0"/>
          <w:sz w:val="24"/>
        </w:rPr>
        <w:t>中标。</w:t>
      </w:r>
    </w:p>
    <w:p w:rsidR="00765761" w:rsidRDefault="00765761">
      <w:pPr>
        <w:adjustRightInd w:val="0"/>
        <w:snapToGrid w:val="0"/>
        <w:spacing w:line="400" w:lineRule="exact"/>
        <w:ind w:firstLineChars="200" w:firstLine="480"/>
        <w:rPr>
          <w:rFonts w:asciiTheme="minorEastAsia" w:eastAsiaTheme="minorEastAsia" w:hAnsiTheme="minorEastAsia"/>
          <w:snapToGrid w:val="0"/>
          <w:sz w:val="24"/>
        </w:rPr>
      </w:pP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470"/>
        <w:gridCol w:w="4458"/>
        <w:gridCol w:w="2486"/>
      </w:tblGrid>
      <w:tr w:rsidR="00765761">
        <w:trPr>
          <w:cantSplit/>
          <w:trHeight w:val="722"/>
          <w:jc w:val="center"/>
        </w:trPr>
        <w:tc>
          <w:tcPr>
            <w:tcW w:w="445" w:type="dxa"/>
            <w:vAlign w:val="center"/>
          </w:tcPr>
          <w:p w:rsidR="00765761" w:rsidRDefault="00F90167">
            <w:pPr>
              <w:snapToGrid w:val="0"/>
              <w:spacing w:line="0" w:lineRule="atLeast"/>
              <w:jc w:val="center"/>
              <w:rPr>
                <w:rFonts w:ascii="宋体" w:hAnsi="宋体"/>
                <w:b/>
                <w:szCs w:val="21"/>
              </w:rPr>
            </w:pPr>
            <w:r>
              <w:rPr>
                <w:rFonts w:ascii="宋体" w:hAnsi="宋体" w:hint="eastAsia"/>
                <w:b/>
                <w:szCs w:val="21"/>
              </w:rPr>
              <w:t>序号</w:t>
            </w:r>
          </w:p>
        </w:tc>
        <w:tc>
          <w:tcPr>
            <w:tcW w:w="1470" w:type="dxa"/>
            <w:vAlign w:val="center"/>
          </w:tcPr>
          <w:p w:rsidR="00765761" w:rsidRDefault="00F90167">
            <w:pPr>
              <w:snapToGrid w:val="0"/>
              <w:spacing w:line="0" w:lineRule="atLeast"/>
              <w:jc w:val="center"/>
              <w:rPr>
                <w:rFonts w:ascii="宋体" w:hAnsi="宋体"/>
                <w:b/>
                <w:szCs w:val="21"/>
              </w:rPr>
            </w:pPr>
            <w:r>
              <w:rPr>
                <w:rFonts w:ascii="宋体" w:hAnsi="宋体" w:hint="eastAsia"/>
                <w:b/>
                <w:szCs w:val="21"/>
              </w:rPr>
              <w:t>评分项目/分值</w:t>
            </w:r>
          </w:p>
        </w:tc>
        <w:tc>
          <w:tcPr>
            <w:tcW w:w="4458" w:type="dxa"/>
            <w:vAlign w:val="center"/>
          </w:tcPr>
          <w:p w:rsidR="00765761" w:rsidRDefault="00F90167">
            <w:pPr>
              <w:snapToGrid w:val="0"/>
              <w:spacing w:line="0" w:lineRule="atLeast"/>
              <w:jc w:val="center"/>
              <w:rPr>
                <w:rFonts w:ascii="宋体" w:hAnsi="宋体"/>
                <w:b/>
                <w:szCs w:val="21"/>
              </w:rPr>
            </w:pPr>
            <w:r>
              <w:rPr>
                <w:rFonts w:ascii="宋体" w:hAnsi="宋体" w:hint="eastAsia"/>
                <w:b/>
                <w:szCs w:val="21"/>
              </w:rPr>
              <w:t>评分标准</w:t>
            </w:r>
          </w:p>
        </w:tc>
        <w:tc>
          <w:tcPr>
            <w:tcW w:w="2486" w:type="dxa"/>
            <w:vAlign w:val="center"/>
          </w:tcPr>
          <w:p w:rsidR="00765761" w:rsidRDefault="00F90167">
            <w:pPr>
              <w:snapToGrid w:val="0"/>
              <w:spacing w:line="0" w:lineRule="atLeast"/>
              <w:jc w:val="center"/>
              <w:rPr>
                <w:rFonts w:ascii="宋体" w:hAnsi="宋体"/>
                <w:b/>
                <w:szCs w:val="21"/>
              </w:rPr>
            </w:pPr>
            <w:r>
              <w:rPr>
                <w:rFonts w:ascii="宋体" w:hAnsi="宋体" w:hint="eastAsia"/>
                <w:b/>
                <w:szCs w:val="21"/>
              </w:rPr>
              <w:t>评分依据</w:t>
            </w:r>
          </w:p>
        </w:tc>
      </w:tr>
      <w:tr w:rsidR="00765761">
        <w:trPr>
          <w:trHeight w:val="1014"/>
          <w:jc w:val="center"/>
        </w:trPr>
        <w:tc>
          <w:tcPr>
            <w:tcW w:w="445" w:type="dxa"/>
            <w:vAlign w:val="center"/>
          </w:tcPr>
          <w:p w:rsidR="00765761" w:rsidRDefault="00F90167">
            <w:pPr>
              <w:snapToGrid w:val="0"/>
              <w:spacing w:line="0" w:lineRule="atLeast"/>
              <w:rPr>
                <w:rFonts w:ascii="宋体" w:hAnsi="宋体" w:cs="宋体"/>
                <w:szCs w:val="21"/>
              </w:rPr>
            </w:pPr>
            <w:r>
              <w:rPr>
                <w:rFonts w:ascii="宋体" w:hAnsi="宋体" w:cs="宋体" w:hint="eastAsia"/>
                <w:szCs w:val="21"/>
              </w:rPr>
              <w:t>1</w:t>
            </w:r>
          </w:p>
        </w:tc>
        <w:tc>
          <w:tcPr>
            <w:tcW w:w="1470" w:type="dxa"/>
            <w:vAlign w:val="center"/>
          </w:tcPr>
          <w:p w:rsidR="00765761" w:rsidRPr="00F1477F" w:rsidRDefault="00F90167">
            <w:pPr>
              <w:snapToGrid w:val="0"/>
              <w:spacing w:line="0" w:lineRule="atLeast"/>
              <w:jc w:val="center"/>
              <w:rPr>
                <w:rFonts w:ascii="宋体" w:hAnsi="宋体" w:cs="宋体"/>
                <w:szCs w:val="21"/>
              </w:rPr>
            </w:pPr>
            <w:r w:rsidRPr="00F1477F">
              <w:rPr>
                <w:rFonts w:ascii="宋体" w:hAnsi="宋体" w:cs="宋体" w:hint="eastAsia"/>
                <w:szCs w:val="21"/>
              </w:rPr>
              <w:t>价格</w:t>
            </w:r>
          </w:p>
          <w:p w:rsidR="00765761" w:rsidRPr="00F1477F" w:rsidRDefault="00F90167">
            <w:pPr>
              <w:snapToGrid w:val="0"/>
              <w:spacing w:line="0" w:lineRule="atLeast"/>
              <w:jc w:val="center"/>
              <w:rPr>
                <w:rFonts w:ascii="宋体" w:hAnsi="宋体" w:cs="宋体"/>
                <w:szCs w:val="21"/>
              </w:rPr>
            </w:pPr>
            <w:r w:rsidRPr="00F1477F">
              <w:rPr>
                <w:rFonts w:ascii="宋体" w:hAnsi="宋体" w:cs="宋体" w:hint="eastAsia"/>
                <w:szCs w:val="21"/>
              </w:rPr>
              <w:t>（</w:t>
            </w:r>
            <w:r w:rsidRPr="00F1477F">
              <w:rPr>
                <w:rFonts w:ascii="宋体" w:hAnsi="宋体" w:cs="宋体"/>
                <w:szCs w:val="21"/>
              </w:rPr>
              <w:t>2</w:t>
            </w:r>
            <w:r w:rsidRPr="00F1477F">
              <w:rPr>
                <w:rFonts w:ascii="宋体" w:hAnsi="宋体" w:cs="宋体" w:hint="eastAsia"/>
                <w:szCs w:val="21"/>
              </w:rPr>
              <w:t>0分）</w:t>
            </w:r>
          </w:p>
        </w:tc>
        <w:tc>
          <w:tcPr>
            <w:tcW w:w="4458" w:type="dxa"/>
            <w:vAlign w:val="center"/>
          </w:tcPr>
          <w:p w:rsidR="00765761" w:rsidRPr="00F1477F" w:rsidRDefault="00F90167">
            <w:pPr>
              <w:spacing w:line="0" w:lineRule="atLeast"/>
              <w:contextualSpacing/>
              <w:rPr>
                <w:rFonts w:ascii="宋体" w:hAnsi="宋体" w:cs="楷体"/>
                <w:szCs w:val="21"/>
                <w:lang w:eastAsia="zh-Hans"/>
              </w:rPr>
            </w:pPr>
            <w:r w:rsidRPr="00F1477F">
              <w:rPr>
                <w:rFonts w:ascii="宋体" w:hAnsi="宋体" w:cs="楷体" w:hint="eastAsia"/>
                <w:szCs w:val="21"/>
                <w:lang w:eastAsia="zh-Hans"/>
              </w:rPr>
              <w:t>价格分采用低价优先法计算，即满足</w:t>
            </w:r>
            <w:r w:rsidRPr="00F1477F">
              <w:rPr>
                <w:rFonts w:ascii="宋体" w:hAnsi="宋体" w:cs="楷体" w:hint="eastAsia"/>
                <w:szCs w:val="21"/>
              </w:rPr>
              <w:t>谈判</w:t>
            </w:r>
            <w:r w:rsidRPr="00F1477F">
              <w:rPr>
                <w:rFonts w:ascii="宋体" w:hAnsi="宋体" w:cs="楷体" w:hint="eastAsia"/>
                <w:szCs w:val="21"/>
                <w:lang w:eastAsia="zh-Hans"/>
              </w:rPr>
              <w:t>文件要求且响应价格最低的响应报价作为评审基准价，其价格分为满分。其他供应商的价格分统一按照下列公式计算：</w:t>
            </w:r>
          </w:p>
          <w:p w:rsidR="00765761" w:rsidRPr="00F1477F" w:rsidRDefault="00F90167">
            <w:pPr>
              <w:spacing w:line="0" w:lineRule="atLeast"/>
              <w:contextualSpacing/>
              <w:rPr>
                <w:rFonts w:ascii="宋体" w:hAnsi="宋体" w:cs="楷体"/>
                <w:szCs w:val="21"/>
                <w:lang w:eastAsia="zh-Hans"/>
              </w:rPr>
            </w:pPr>
            <w:r w:rsidRPr="00F1477F">
              <w:rPr>
                <w:rFonts w:ascii="宋体" w:hAnsi="宋体" w:cs="楷体" w:hint="eastAsia"/>
                <w:szCs w:val="21"/>
                <w:lang w:eastAsia="zh-Hans"/>
              </w:rPr>
              <w:t>响应报价得分＝（评审基准价/响应报价）×</w:t>
            </w:r>
            <w:r w:rsidRPr="00F1477F">
              <w:rPr>
                <w:rFonts w:ascii="宋体" w:hAnsi="宋体" w:cs="楷体"/>
                <w:szCs w:val="21"/>
              </w:rPr>
              <w:t>2</w:t>
            </w:r>
            <w:r w:rsidRPr="00F1477F">
              <w:rPr>
                <w:rFonts w:ascii="宋体" w:hAnsi="宋体" w:cs="楷体" w:hint="eastAsia"/>
                <w:szCs w:val="21"/>
                <w:lang w:eastAsia="zh-Hans"/>
              </w:rPr>
              <w:t>0</w:t>
            </w:r>
          </w:p>
          <w:p w:rsidR="00765761" w:rsidRPr="00F1477F" w:rsidRDefault="00F90167">
            <w:pPr>
              <w:snapToGrid w:val="0"/>
              <w:spacing w:line="0" w:lineRule="atLeast"/>
              <w:jc w:val="left"/>
              <w:rPr>
                <w:rFonts w:ascii="宋体" w:hAnsi="宋体" w:cs="宋体"/>
                <w:szCs w:val="21"/>
              </w:rPr>
            </w:pPr>
            <w:r w:rsidRPr="00F1477F">
              <w:rPr>
                <w:rFonts w:ascii="宋体" w:hAnsi="宋体" w:cs="楷体" w:hint="eastAsia"/>
                <w:szCs w:val="21"/>
                <w:lang w:eastAsia="zh-Hans"/>
              </w:rPr>
              <w:t>评审过程中，不得去掉报价中的最高报价和最低报价</w:t>
            </w:r>
          </w:p>
        </w:tc>
        <w:tc>
          <w:tcPr>
            <w:tcW w:w="2486" w:type="dxa"/>
            <w:vAlign w:val="center"/>
          </w:tcPr>
          <w:p w:rsidR="00765761" w:rsidRDefault="00F90167">
            <w:pPr>
              <w:snapToGrid w:val="0"/>
              <w:spacing w:line="0" w:lineRule="atLeast"/>
              <w:jc w:val="left"/>
              <w:rPr>
                <w:rFonts w:ascii="宋体" w:hAnsi="宋体" w:cs="宋体"/>
                <w:szCs w:val="21"/>
              </w:rPr>
            </w:pPr>
            <w:r>
              <w:rPr>
                <w:rFonts w:ascii="宋体" w:hAnsi="宋体" w:cs="宋体" w:hint="eastAsia"/>
                <w:szCs w:val="21"/>
              </w:rPr>
              <w:t>有效投标人的报价表为依据，超过最高限价（预算价）的报价为无效报价，得零分。</w:t>
            </w:r>
          </w:p>
        </w:tc>
      </w:tr>
      <w:tr w:rsidR="00765761">
        <w:trPr>
          <w:trHeight w:val="1890"/>
          <w:jc w:val="center"/>
        </w:trPr>
        <w:tc>
          <w:tcPr>
            <w:tcW w:w="445" w:type="dxa"/>
            <w:vAlign w:val="center"/>
          </w:tcPr>
          <w:p w:rsidR="00765761" w:rsidRDefault="00F90167">
            <w:pPr>
              <w:snapToGrid w:val="0"/>
              <w:spacing w:line="0" w:lineRule="atLeast"/>
              <w:rPr>
                <w:rFonts w:ascii="宋体" w:hAnsi="宋体" w:cs="宋体"/>
                <w:color w:val="FF0000"/>
                <w:szCs w:val="21"/>
              </w:rPr>
            </w:pPr>
            <w:r>
              <w:rPr>
                <w:rFonts w:ascii="宋体" w:hAnsi="宋体" w:cs="宋体" w:hint="eastAsia"/>
                <w:color w:val="FF0000"/>
                <w:szCs w:val="21"/>
              </w:rPr>
              <w:t>2</w:t>
            </w:r>
          </w:p>
        </w:tc>
        <w:tc>
          <w:tcPr>
            <w:tcW w:w="1470" w:type="dxa"/>
            <w:vAlign w:val="center"/>
          </w:tcPr>
          <w:p w:rsidR="00765761" w:rsidRPr="00F1477F" w:rsidRDefault="00F90167">
            <w:pPr>
              <w:snapToGrid w:val="0"/>
              <w:spacing w:line="0" w:lineRule="atLeast"/>
              <w:jc w:val="center"/>
              <w:rPr>
                <w:rFonts w:ascii="宋体" w:hAnsi="宋体" w:cs="宋体"/>
                <w:szCs w:val="21"/>
              </w:rPr>
            </w:pPr>
            <w:r w:rsidRPr="00F1477F">
              <w:rPr>
                <w:rFonts w:ascii="宋体" w:hAnsi="宋体" w:cs="宋体" w:hint="eastAsia"/>
                <w:szCs w:val="21"/>
              </w:rPr>
              <w:t>业绩（30分）</w:t>
            </w:r>
          </w:p>
        </w:tc>
        <w:tc>
          <w:tcPr>
            <w:tcW w:w="4458" w:type="dxa"/>
            <w:vAlign w:val="center"/>
          </w:tcPr>
          <w:p w:rsidR="00765761" w:rsidRPr="00F1477F" w:rsidRDefault="00474BF7">
            <w:pPr>
              <w:spacing w:line="0" w:lineRule="atLeast"/>
              <w:contextualSpacing/>
              <w:rPr>
                <w:rFonts w:ascii="宋体" w:hAnsi="宋体" w:cs="楷体"/>
                <w:szCs w:val="21"/>
              </w:rPr>
            </w:pPr>
            <w:r w:rsidRPr="00474BF7">
              <w:rPr>
                <w:rFonts w:ascii="宋体" w:hAnsi="宋体" w:cs="楷体" w:hint="eastAsia"/>
                <w:szCs w:val="21"/>
                <w:lang w:eastAsia="zh-Hans"/>
              </w:rPr>
              <w:t>近三年服务于大中型企业心理健康咨询</w:t>
            </w:r>
            <w:r w:rsidR="00F90167" w:rsidRPr="00F1477F">
              <w:rPr>
                <w:rFonts w:ascii="宋体" w:hAnsi="宋体" w:cs="楷体" w:hint="eastAsia"/>
                <w:szCs w:val="21"/>
                <w:lang w:eastAsia="zh-Hans"/>
              </w:rPr>
              <w:t>服务，一项业绩为6分</w:t>
            </w:r>
            <w:r w:rsidR="00F90167" w:rsidRPr="00F1477F">
              <w:rPr>
                <w:rFonts w:ascii="宋体" w:hAnsi="宋体" w:cs="楷体" w:hint="eastAsia"/>
                <w:szCs w:val="21"/>
              </w:rPr>
              <w:t>，最多得30分。</w:t>
            </w:r>
          </w:p>
        </w:tc>
        <w:tc>
          <w:tcPr>
            <w:tcW w:w="2486" w:type="dxa"/>
            <w:vAlign w:val="center"/>
          </w:tcPr>
          <w:p w:rsidR="00765761" w:rsidRDefault="00F90167">
            <w:pPr>
              <w:snapToGrid w:val="0"/>
              <w:spacing w:line="0" w:lineRule="atLeast"/>
              <w:jc w:val="left"/>
              <w:rPr>
                <w:rFonts w:ascii="宋体" w:hAnsi="宋体" w:cs="楷体"/>
                <w:szCs w:val="21"/>
              </w:rPr>
            </w:pPr>
            <w:r>
              <w:rPr>
                <w:rFonts w:ascii="宋体" w:hAnsi="宋体" w:cs="楷体" w:hint="eastAsia"/>
                <w:szCs w:val="21"/>
              </w:rPr>
              <w:t>以合同签订时间为准，提供合同复印件或</w:t>
            </w:r>
            <w:proofErr w:type="gramStart"/>
            <w:r>
              <w:rPr>
                <w:rFonts w:ascii="宋体" w:hAnsi="宋体" w:cs="楷体" w:hint="eastAsia"/>
                <w:szCs w:val="21"/>
              </w:rPr>
              <w:t>扫描件并加盖</w:t>
            </w:r>
            <w:proofErr w:type="gramEnd"/>
            <w:r>
              <w:rPr>
                <w:rFonts w:ascii="宋体" w:hAnsi="宋体" w:cs="楷体" w:hint="eastAsia"/>
                <w:szCs w:val="21"/>
              </w:rPr>
              <w:t>响应人公章，该项评分为零。</w:t>
            </w:r>
          </w:p>
        </w:tc>
      </w:tr>
      <w:tr w:rsidR="00765761">
        <w:trPr>
          <w:trHeight w:val="2575"/>
          <w:jc w:val="center"/>
        </w:trPr>
        <w:tc>
          <w:tcPr>
            <w:tcW w:w="445" w:type="dxa"/>
            <w:vAlign w:val="center"/>
          </w:tcPr>
          <w:p w:rsidR="00765761" w:rsidRDefault="00F90167">
            <w:pPr>
              <w:snapToGrid w:val="0"/>
              <w:spacing w:line="0" w:lineRule="atLeast"/>
              <w:rPr>
                <w:rFonts w:ascii="宋体" w:hAnsi="宋体" w:cs="宋体"/>
                <w:szCs w:val="21"/>
              </w:rPr>
            </w:pPr>
            <w:r>
              <w:rPr>
                <w:rFonts w:ascii="宋体" w:hAnsi="宋体" w:cs="宋体" w:hint="eastAsia"/>
                <w:szCs w:val="21"/>
              </w:rPr>
              <w:t>3</w:t>
            </w:r>
          </w:p>
        </w:tc>
        <w:tc>
          <w:tcPr>
            <w:tcW w:w="1470" w:type="dxa"/>
            <w:vAlign w:val="center"/>
          </w:tcPr>
          <w:p w:rsidR="00765761" w:rsidRPr="00F1477F" w:rsidRDefault="00F90167">
            <w:pPr>
              <w:snapToGrid w:val="0"/>
              <w:spacing w:line="0" w:lineRule="atLeast"/>
              <w:jc w:val="center"/>
              <w:rPr>
                <w:rFonts w:ascii="宋体" w:hAnsi="宋体" w:cs="宋体"/>
                <w:szCs w:val="21"/>
              </w:rPr>
            </w:pPr>
            <w:r w:rsidRPr="00F1477F">
              <w:rPr>
                <w:rFonts w:ascii="宋体" w:hAnsi="宋体" w:cs="宋体" w:hint="eastAsia"/>
                <w:szCs w:val="21"/>
              </w:rPr>
              <w:t>技术指标响应情况</w:t>
            </w:r>
          </w:p>
          <w:p w:rsidR="00765761" w:rsidRPr="00F1477F" w:rsidRDefault="00F90167">
            <w:pPr>
              <w:snapToGrid w:val="0"/>
              <w:spacing w:line="0" w:lineRule="atLeast"/>
              <w:jc w:val="center"/>
              <w:rPr>
                <w:rFonts w:ascii="宋体" w:hAnsi="宋体" w:cs="宋体"/>
                <w:szCs w:val="21"/>
              </w:rPr>
            </w:pPr>
            <w:r w:rsidRPr="00F1477F">
              <w:rPr>
                <w:rFonts w:ascii="宋体" w:hAnsi="宋体" w:cs="宋体" w:hint="eastAsia"/>
                <w:szCs w:val="21"/>
              </w:rPr>
              <w:t>（25分）</w:t>
            </w:r>
          </w:p>
        </w:tc>
        <w:tc>
          <w:tcPr>
            <w:tcW w:w="4458" w:type="dxa"/>
            <w:vAlign w:val="center"/>
          </w:tcPr>
          <w:p w:rsidR="00765761" w:rsidRPr="00F1477F" w:rsidRDefault="00F90167">
            <w:pPr>
              <w:spacing w:line="0" w:lineRule="atLeast"/>
              <w:contextualSpacing/>
              <w:rPr>
                <w:rFonts w:ascii="宋体" w:hAnsi="宋体" w:cs="宋体"/>
                <w:szCs w:val="21"/>
              </w:rPr>
            </w:pPr>
            <w:r w:rsidRPr="00F1477F">
              <w:rPr>
                <w:rFonts w:ascii="宋体" w:hAnsi="宋体" w:cs="楷体" w:hint="eastAsia"/>
                <w:szCs w:val="21"/>
              </w:rPr>
              <w:t>技术参数完全满足谈判文件要求得25分，技术参数与谈判文件要求有负偏离的每有一项扣</w:t>
            </w:r>
            <w:r w:rsidRPr="00F1477F">
              <w:rPr>
                <w:rFonts w:ascii="宋体" w:hAnsi="宋体" w:cs="楷体"/>
                <w:szCs w:val="21"/>
              </w:rPr>
              <w:t>5</w:t>
            </w:r>
            <w:r w:rsidRPr="00F1477F">
              <w:rPr>
                <w:rFonts w:ascii="宋体" w:hAnsi="宋体" w:cs="楷体" w:hint="eastAsia"/>
                <w:szCs w:val="21"/>
              </w:rPr>
              <w:t>分，直至该项所得分值扣完为止。</w:t>
            </w:r>
          </w:p>
        </w:tc>
        <w:tc>
          <w:tcPr>
            <w:tcW w:w="2486" w:type="dxa"/>
            <w:vAlign w:val="center"/>
          </w:tcPr>
          <w:p w:rsidR="00765761" w:rsidRDefault="00765761">
            <w:pPr>
              <w:snapToGrid w:val="0"/>
              <w:spacing w:line="0" w:lineRule="atLeast"/>
              <w:jc w:val="left"/>
              <w:rPr>
                <w:rFonts w:ascii="宋体" w:hAnsi="宋体" w:cs="宋体"/>
                <w:szCs w:val="21"/>
              </w:rPr>
            </w:pPr>
          </w:p>
        </w:tc>
      </w:tr>
      <w:tr w:rsidR="00765761">
        <w:trPr>
          <w:trHeight w:val="2069"/>
          <w:jc w:val="center"/>
        </w:trPr>
        <w:tc>
          <w:tcPr>
            <w:tcW w:w="445" w:type="dxa"/>
            <w:vAlign w:val="center"/>
          </w:tcPr>
          <w:p w:rsidR="00765761" w:rsidRDefault="00F90167">
            <w:pPr>
              <w:snapToGrid w:val="0"/>
              <w:spacing w:line="0" w:lineRule="atLeast"/>
              <w:rPr>
                <w:rFonts w:ascii="宋体" w:hAnsi="宋体" w:cs="宋体"/>
                <w:szCs w:val="21"/>
              </w:rPr>
            </w:pPr>
            <w:r>
              <w:rPr>
                <w:rFonts w:ascii="宋体" w:hAnsi="宋体" w:cs="宋体" w:hint="eastAsia"/>
                <w:szCs w:val="21"/>
              </w:rPr>
              <w:t>4</w:t>
            </w:r>
          </w:p>
        </w:tc>
        <w:tc>
          <w:tcPr>
            <w:tcW w:w="1470" w:type="dxa"/>
            <w:vAlign w:val="center"/>
          </w:tcPr>
          <w:p w:rsidR="00765761" w:rsidRPr="00F1477F" w:rsidRDefault="00F90167">
            <w:pPr>
              <w:snapToGrid w:val="0"/>
              <w:spacing w:line="0" w:lineRule="atLeast"/>
              <w:jc w:val="center"/>
              <w:rPr>
                <w:rFonts w:ascii="宋体" w:hAnsi="宋体" w:cs="宋体"/>
                <w:szCs w:val="21"/>
              </w:rPr>
            </w:pPr>
            <w:r w:rsidRPr="00F1477F">
              <w:rPr>
                <w:rFonts w:ascii="宋体" w:hAnsi="宋体" w:cs="宋体" w:hint="eastAsia"/>
                <w:szCs w:val="21"/>
              </w:rPr>
              <w:t>服务方案</w:t>
            </w:r>
          </w:p>
          <w:p w:rsidR="00765761" w:rsidRPr="00F1477F" w:rsidRDefault="00F90167">
            <w:pPr>
              <w:snapToGrid w:val="0"/>
              <w:spacing w:line="0" w:lineRule="atLeast"/>
              <w:jc w:val="center"/>
              <w:rPr>
                <w:rFonts w:ascii="宋体" w:hAnsi="宋体" w:cs="宋体"/>
                <w:szCs w:val="21"/>
              </w:rPr>
            </w:pPr>
            <w:r w:rsidRPr="00F1477F">
              <w:rPr>
                <w:rFonts w:ascii="宋体" w:hAnsi="宋体" w:cs="宋体" w:hint="eastAsia"/>
                <w:szCs w:val="21"/>
              </w:rPr>
              <w:t>（25分）</w:t>
            </w:r>
          </w:p>
        </w:tc>
        <w:tc>
          <w:tcPr>
            <w:tcW w:w="4458" w:type="dxa"/>
            <w:vAlign w:val="center"/>
          </w:tcPr>
          <w:p w:rsidR="00765761" w:rsidRPr="00F1477F" w:rsidRDefault="00F90167">
            <w:pPr>
              <w:snapToGrid w:val="0"/>
              <w:spacing w:line="0" w:lineRule="atLeast"/>
              <w:jc w:val="left"/>
              <w:rPr>
                <w:rFonts w:ascii="宋体" w:hAnsi="宋体" w:cs="楷体"/>
                <w:szCs w:val="21"/>
              </w:rPr>
            </w:pPr>
            <w:r w:rsidRPr="00F1477F">
              <w:rPr>
                <w:rFonts w:ascii="宋体" w:hAnsi="宋体" w:cs="楷体" w:hint="eastAsia"/>
                <w:szCs w:val="21"/>
              </w:rPr>
              <w:t>供应商应</w:t>
            </w:r>
            <w:r w:rsidRPr="00F1477F">
              <w:rPr>
                <w:rFonts w:ascii="宋体" w:hAnsi="宋体" w:cs="楷体" w:hint="eastAsia"/>
                <w:szCs w:val="21"/>
                <w:lang w:eastAsia="zh-Hans"/>
              </w:rPr>
              <w:t>针对本项目编制实施方案</w:t>
            </w:r>
            <w:r w:rsidRPr="00F1477F">
              <w:rPr>
                <w:rFonts w:ascii="宋体" w:hAnsi="宋体" w:cs="楷体" w:hint="eastAsia"/>
                <w:szCs w:val="21"/>
              </w:rPr>
              <w:t>，评审应就方案的完整性、可行性进行综合评审。</w:t>
            </w:r>
          </w:p>
          <w:p w:rsidR="00765761" w:rsidRPr="00F1477F" w:rsidRDefault="00F90167">
            <w:pPr>
              <w:snapToGrid w:val="0"/>
              <w:spacing w:line="0" w:lineRule="atLeast"/>
              <w:jc w:val="left"/>
              <w:rPr>
                <w:rFonts w:ascii="宋体" w:hAnsi="宋体" w:cs="宋体"/>
                <w:szCs w:val="21"/>
              </w:rPr>
            </w:pPr>
            <w:r w:rsidRPr="00F1477F">
              <w:rPr>
                <w:rFonts w:ascii="宋体" w:hAnsi="宋体" w:cs="楷体" w:hint="eastAsia"/>
                <w:szCs w:val="21"/>
              </w:rPr>
              <w:t>(</w:t>
            </w:r>
            <w:r w:rsidRPr="00F1477F">
              <w:rPr>
                <w:rFonts w:ascii="宋体" w:hAnsi="宋体" w:cs="楷体"/>
                <w:szCs w:val="21"/>
              </w:rPr>
              <w:t>1)</w:t>
            </w:r>
            <w:r w:rsidRPr="00F1477F">
              <w:rPr>
                <w:rFonts w:ascii="宋体" w:hAnsi="宋体" w:cs="宋体" w:hint="eastAsia"/>
                <w:szCs w:val="21"/>
              </w:rPr>
              <w:t>方案内容完整，措施得力，可行性强，服务及管理优势明显，得20-</w:t>
            </w:r>
            <w:r w:rsidRPr="00F1477F">
              <w:rPr>
                <w:rFonts w:ascii="宋体" w:hAnsi="宋体" w:cs="宋体"/>
                <w:szCs w:val="21"/>
              </w:rPr>
              <w:t>2</w:t>
            </w:r>
            <w:r w:rsidRPr="00F1477F">
              <w:rPr>
                <w:rFonts w:ascii="宋体" w:hAnsi="宋体" w:cs="宋体" w:hint="eastAsia"/>
                <w:szCs w:val="21"/>
              </w:rPr>
              <w:t>5分。</w:t>
            </w:r>
          </w:p>
          <w:p w:rsidR="00765761" w:rsidRPr="00F1477F" w:rsidRDefault="00F90167">
            <w:pPr>
              <w:snapToGrid w:val="0"/>
              <w:spacing w:line="0" w:lineRule="atLeast"/>
              <w:jc w:val="left"/>
              <w:rPr>
                <w:rFonts w:ascii="宋体" w:hAnsi="宋体" w:cs="宋体"/>
                <w:szCs w:val="21"/>
              </w:rPr>
            </w:pPr>
            <w:r w:rsidRPr="00F1477F">
              <w:rPr>
                <w:rFonts w:ascii="宋体" w:hAnsi="宋体" w:cs="宋体" w:hint="eastAsia"/>
                <w:szCs w:val="21"/>
              </w:rPr>
              <w:t>⑵方案内容完整，措施基本可行，具有一定的服务及管理优势，得10</w:t>
            </w:r>
            <w:r w:rsidRPr="00F1477F">
              <w:rPr>
                <w:rFonts w:ascii="宋体" w:hAnsi="宋体" w:cs="宋体"/>
                <w:szCs w:val="21"/>
              </w:rPr>
              <w:t>-</w:t>
            </w:r>
            <w:r w:rsidRPr="00F1477F">
              <w:rPr>
                <w:rFonts w:ascii="宋体" w:hAnsi="宋体" w:cs="宋体" w:hint="eastAsia"/>
                <w:szCs w:val="21"/>
              </w:rPr>
              <w:t>20分。</w:t>
            </w:r>
          </w:p>
          <w:p w:rsidR="00765761" w:rsidRPr="00F1477F" w:rsidRDefault="00F90167">
            <w:pPr>
              <w:snapToGrid w:val="0"/>
              <w:spacing w:line="0" w:lineRule="atLeast"/>
              <w:jc w:val="left"/>
              <w:rPr>
                <w:rFonts w:ascii="宋体" w:hAnsi="宋体" w:cs="宋体"/>
                <w:szCs w:val="21"/>
              </w:rPr>
            </w:pPr>
            <w:r w:rsidRPr="00F1477F">
              <w:rPr>
                <w:rFonts w:ascii="宋体" w:hAnsi="宋体" w:cs="宋体" w:hint="eastAsia"/>
                <w:szCs w:val="21"/>
              </w:rPr>
              <w:t>⑶方案内容不全，措施可行性差，得0-</w:t>
            </w:r>
            <w:r w:rsidRPr="00F1477F">
              <w:rPr>
                <w:rFonts w:ascii="宋体" w:hAnsi="宋体" w:cs="宋体"/>
                <w:szCs w:val="21"/>
              </w:rPr>
              <w:t>1</w:t>
            </w:r>
            <w:r w:rsidRPr="00F1477F">
              <w:rPr>
                <w:rFonts w:ascii="宋体" w:hAnsi="宋体" w:cs="宋体" w:hint="eastAsia"/>
                <w:szCs w:val="21"/>
              </w:rPr>
              <w:t>0 分。</w:t>
            </w:r>
          </w:p>
        </w:tc>
        <w:tc>
          <w:tcPr>
            <w:tcW w:w="2486" w:type="dxa"/>
            <w:vAlign w:val="center"/>
          </w:tcPr>
          <w:p w:rsidR="00765761" w:rsidRDefault="00F90167">
            <w:pPr>
              <w:snapToGrid w:val="0"/>
              <w:spacing w:line="0" w:lineRule="atLeast"/>
              <w:jc w:val="left"/>
              <w:rPr>
                <w:rFonts w:ascii="宋体" w:hAnsi="宋体" w:cs="宋体"/>
                <w:szCs w:val="21"/>
              </w:rPr>
            </w:pPr>
            <w:r>
              <w:rPr>
                <w:rFonts w:ascii="宋体" w:hAnsi="宋体" w:cs="宋体" w:hint="eastAsia"/>
                <w:szCs w:val="21"/>
              </w:rPr>
              <w:t>响应文件中的相关内容。</w:t>
            </w:r>
          </w:p>
          <w:p w:rsidR="00765761" w:rsidRDefault="00765761">
            <w:pPr>
              <w:pStyle w:val="2"/>
              <w:snapToGrid w:val="0"/>
              <w:spacing w:after="0" w:line="0" w:lineRule="atLeast"/>
              <w:rPr>
                <w:rFonts w:ascii="宋体" w:hAnsi="宋体"/>
                <w:szCs w:val="21"/>
              </w:rPr>
            </w:pPr>
          </w:p>
        </w:tc>
      </w:tr>
    </w:tbl>
    <w:p w:rsidR="00765761" w:rsidRDefault="00F90167">
      <w:pPr>
        <w:pStyle w:val="a5"/>
        <w:adjustRightInd w:val="0"/>
        <w:snapToGrid w:val="0"/>
        <w:spacing w:line="400" w:lineRule="exact"/>
        <w:ind w:firstLine="480"/>
        <w:rPr>
          <w:rFonts w:asciiTheme="minorEastAsia" w:eastAsiaTheme="minorEastAsia" w:hAnsiTheme="minorEastAsia" w:cs="宋体"/>
          <w:snapToGrid w:val="0"/>
          <w:sz w:val="24"/>
          <w:szCs w:val="24"/>
        </w:rPr>
      </w:pPr>
      <w:r>
        <w:rPr>
          <w:rFonts w:asciiTheme="minorEastAsia" w:eastAsiaTheme="minorEastAsia" w:hAnsiTheme="minorEastAsia" w:cs="宋体" w:hint="eastAsia"/>
          <w:snapToGrid w:val="0"/>
          <w:sz w:val="24"/>
          <w:szCs w:val="24"/>
        </w:rPr>
        <w:t>特别说明：</w:t>
      </w:r>
    </w:p>
    <w:p w:rsidR="00765761" w:rsidRDefault="00F90167">
      <w:pPr>
        <w:pStyle w:val="a5"/>
        <w:adjustRightInd w:val="0"/>
        <w:snapToGrid w:val="0"/>
        <w:spacing w:line="400" w:lineRule="exact"/>
        <w:ind w:firstLine="480"/>
        <w:rPr>
          <w:rFonts w:asciiTheme="minorEastAsia" w:eastAsiaTheme="minorEastAsia" w:hAnsiTheme="minorEastAsia"/>
          <w:snapToGrid w:val="0"/>
          <w:sz w:val="24"/>
          <w:szCs w:val="24"/>
        </w:rPr>
      </w:pPr>
      <w:bookmarkStart w:id="1" w:name="OLE_LINK2"/>
      <w:bookmarkStart w:id="2" w:name="OLE_LINK1"/>
      <w:r>
        <w:rPr>
          <w:rFonts w:asciiTheme="minorEastAsia" w:eastAsiaTheme="minorEastAsia" w:hAnsiTheme="minorEastAsia" w:hint="eastAsia"/>
          <w:snapToGrid w:val="0"/>
          <w:sz w:val="24"/>
          <w:szCs w:val="24"/>
        </w:rPr>
        <w:t>1.四川宝石花医院将根据本项目的特点组建</w:t>
      </w:r>
      <w:proofErr w:type="gramStart"/>
      <w:r>
        <w:rPr>
          <w:rFonts w:asciiTheme="minorEastAsia" w:eastAsiaTheme="minorEastAsia" w:hAnsiTheme="minorEastAsia" w:hint="eastAsia"/>
          <w:snapToGrid w:val="0"/>
          <w:sz w:val="24"/>
          <w:szCs w:val="24"/>
        </w:rPr>
        <w:t>项目招采分组</w:t>
      </w:r>
      <w:proofErr w:type="gramEnd"/>
      <w:r>
        <w:rPr>
          <w:rFonts w:asciiTheme="minorEastAsia" w:eastAsiaTheme="minorEastAsia" w:hAnsiTheme="minorEastAsia" w:hint="eastAsia"/>
          <w:snapToGrid w:val="0"/>
          <w:sz w:val="24"/>
          <w:szCs w:val="24"/>
        </w:rPr>
        <w:t>，其成员由医院相关部门成员组成。</w:t>
      </w:r>
      <w:proofErr w:type="gramStart"/>
      <w:r>
        <w:rPr>
          <w:rFonts w:asciiTheme="minorEastAsia" w:eastAsiaTheme="minorEastAsia" w:hAnsiTheme="minorEastAsia" w:hint="eastAsia"/>
          <w:snapToGrid w:val="0"/>
          <w:sz w:val="24"/>
          <w:szCs w:val="24"/>
        </w:rPr>
        <w:t>项目招采分组</w:t>
      </w:r>
      <w:proofErr w:type="gramEnd"/>
      <w:r>
        <w:rPr>
          <w:rFonts w:asciiTheme="minorEastAsia" w:eastAsiaTheme="minorEastAsia" w:hAnsiTheme="minorEastAsia" w:hint="eastAsia"/>
          <w:snapToGrid w:val="0"/>
          <w:sz w:val="24"/>
          <w:szCs w:val="24"/>
        </w:rPr>
        <w:t>对谈判文件进行审查、质疑、评估和比较。</w:t>
      </w:r>
    </w:p>
    <w:p w:rsidR="00765761" w:rsidRDefault="00F90167">
      <w:pPr>
        <w:pStyle w:val="a5"/>
        <w:adjustRightInd w:val="0"/>
        <w:snapToGrid w:val="0"/>
        <w:spacing w:line="400" w:lineRule="exact"/>
        <w:ind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2.合同将授予被确定为实质响应谈判文件要求、有履行合同能力且对医院最有利的供应商为谈判对象人。</w:t>
      </w:r>
    </w:p>
    <w:p w:rsidR="00765761" w:rsidRDefault="00F90167">
      <w:pPr>
        <w:pStyle w:val="a5"/>
        <w:adjustRightInd w:val="0"/>
        <w:snapToGrid w:val="0"/>
        <w:spacing w:line="400" w:lineRule="exact"/>
        <w:ind w:firstLine="482"/>
        <w:rPr>
          <w:rFonts w:asciiTheme="minorEastAsia" w:eastAsiaTheme="minorEastAsia" w:hAnsiTheme="minorEastAsia"/>
          <w:b/>
          <w:snapToGrid w:val="0"/>
          <w:sz w:val="24"/>
          <w:szCs w:val="24"/>
        </w:rPr>
      </w:pPr>
      <w:r>
        <w:rPr>
          <w:rFonts w:asciiTheme="minorEastAsia" w:eastAsiaTheme="minorEastAsia" w:hAnsiTheme="minorEastAsia" w:hint="eastAsia"/>
          <w:b/>
          <w:snapToGrid w:val="0"/>
          <w:sz w:val="24"/>
          <w:szCs w:val="24"/>
        </w:rPr>
        <w:t>3.如因供应商采用廉价物资/服务以致报价最低，</w:t>
      </w:r>
      <w:proofErr w:type="gramStart"/>
      <w:r>
        <w:rPr>
          <w:rFonts w:asciiTheme="minorEastAsia" w:eastAsiaTheme="minorEastAsia" w:hAnsiTheme="minorEastAsia" w:hint="eastAsia"/>
          <w:b/>
          <w:snapToGrid w:val="0"/>
          <w:sz w:val="24"/>
          <w:szCs w:val="24"/>
        </w:rPr>
        <w:t>项目招采分组</w:t>
      </w:r>
      <w:proofErr w:type="gramEnd"/>
      <w:r>
        <w:rPr>
          <w:rFonts w:asciiTheme="minorEastAsia" w:eastAsiaTheme="minorEastAsia" w:hAnsiTheme="minorEastAsia" w:hint="eastAsia"/>
          <w:b/>
          <w:snapToGrid w:val="0"/>
          <w:sz w:val="24"/>
          <w:szCs w:val="24"/>
        </w:rPr>
        <w:t>有权质疑其</w:t>
      </w:r>
      <w:r>
        <w:rPr>
          <w:rFonts w:asciiTheme="minorEastAsia" w:eastAsiaTheme="minorEastAsia" w:hAnsiTheme="minorEastAsia" w:hint="eastAsia"/>
          <w:b/>
          <w:snapToGrid w:val="0"/>
          <w:sz w:val="24"/>
          <w:szCs w:val="24"/>
        </w:rPr>
        <w:lastRenderedPageBreak/>
        <w:t>报价合理性而予以排除。</w:t>
      </w:r>
    </w:p>
    <w:p w:rsidR="00765761" w:rsidRDefault="00F90167">
      <w:pPr>
        <w:pStyle w:val="a5"/>
        <w:adjustRightInd w:val="0"/>
        <w:snapToGrid w:val="0"/>
        <w:spacing w:line="400" w:lineRule="exact"/>
        <w:ind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4.在报价有效期内，供应商撤回报价，采购人将在一年内停止向其采购。</w:t>
      </w:r>
      <w:bookmarkEnd w:id="1"/>
      <w:bookmarkEnd w:id="2"/>
    </w:p>
    <w:p w:rsidR="00765761" w:rsidRDefault="00F90167">
      <w:pPr>
        <w:adjustRightInd w:val="0"/>
        <w:snapToGrid w:val="0"/>
        <w:spacing w:line="400" w:lineRule="exact"/>
        <w:ind w:firstLineChars="200" w:firstLine="482"/>
        <w:jc w:val="center"/>
        <w:rPr>
          <w:rFonts w:asciiTheme="minorEastAsia" w:eastAsiaTheme="minorEastAsia" w:hAnsiTheme="minorEastAsia"/>
          <w:b/>
          <w:bCs/>
          <w:snapToGrid w:val="0"/>
          <w:sz w:val="24"/>
        </w:rPr>
      </w:pPr>
      <w:r>
        <w:rPr>
          <w:rFonts w:asciiTheme="minorEastAsia" w:eastAsiaTheme="minorEastAsia" w:hAnsiTheme="minorEastAsia"/>
          <w:b/>
          <w:bCs/>
          <w:snapToGrid w:val="0"/>
          <w:sz w:val="24"/>
        </w:rPr>
        <w:br w:type="page"/>
      </w:r>
    </w:p>
    <w:p w:rsidR="00765761" w:rsidRDefault="00F90167">
      <w:pPr>
        <w:adjustRightInd w:val="0"/>
        <w:snapToGrid w:val="0"/>
        <w:spacing w:line="400" w:lineRule="exact"/>
        <w:ind w:firstLineChars="200" w:firstLine="482"/>
        <w:jc w:val="center"/>
        <w:rPr>
          <w:rFonts w:ascii="仿宋" w:eastAsia="仿宋" w:hAnsi="仿宋"/>
          <w:b/>
          <w:bCs/>
          <w:snapToGrid w:val="0"/>
          <w:sz w:val="24"/>
        </w:rPr>
      </w:pPr>
      <w:r>
        <w:rPr>
          <w:rFonts w:ascii="仿宋" w:eastAsia="仿宋" w:hAnsi="仿宋" w:hint="eastAsia"/>
          <w:b/>
          <w:bCs/>
          <w:snapToGrid w:val="0"/>
          <w:sz w:val="24"/>
        </w:rPr>
        <w:lastRenderedPageBreak/>
        <w:t>响应文件（参考模板）</w:t>
      </w:r>
    </w:p>
    <w:p w:rsidR="00765761" w:rsidRDefault="00765761">
      <w:pPr>
        <w:adjustRightInd w:val="0"/>
        <w:snapToGrid w:val="0"/>
        <w:spacing w:line="400" w:lineRule="exact"/>
        <w:rPr>
          <w:rFonts w:ascii="仿宋" w:eastAsia="仿宋" w:hAnsi="仿宋"/>
          <w:snapToGrid w:val="0"/>
          <w:sz w:val="24"/>
        </w:rPr>
      </w:pPr>
    </w:p>
    <w:p w:rsidR="00765761" w:rsidRDefault="00F90167">
      <w:pPr>
        <w:adjustRightInd w:val="0"/>
        <w:snapToGrid w:val="0"/>
        <w:spacing w:line="400" w:lineRule="exact"/>
        <w:rPr>
          <w:rFonts w:ascii="仿宋" w:eastAsia="仿宋" w:hAnsi="仿宋"/>
          <w:snapToGrid w:val="0"/>
          <w:sz w:val="24"/>
        </w:rPr>
      </w:pPr>
      <w:r>
        <w:rPr>
          <w:rFonts w:ascii="仿宋" w:eastAsia="仿宋" w:hAnsi="仿宋" w:hint="eastAsia"/>
          <w:snapToGrid w:val="0"/>
          <w:sz w:val="24"/>
        </w:rPr>
        <w:t>附件1</w:t>
      </w:r>
    </w:p>
    <w:p w:rsidR="00765761" w:rsidRDefault="00F90167">
      <w:pPr>
        <w:adjustRightInd w:val="0"/>
        <w:snapToGrid w:val="0"/>
        <w:spacing w:line="400" w:lineRule="exact"/>
        <w:jc w:val="center"/>
        <w:rPr>
          <w:rFonts w:ascii="仿宋" w:eastAsia="仿宋" w:hAnsi="仿宋"/>
          <w:b/>
          <w:snapToGrid w:val="0"/>
          <w:sz w:val="24"/>
        </w:rPr>
      </w:pPr>
      <w:r>
        <w:rPr>
          <w:rFonts w:ascii="仿宋" w:eastAsia="仿宋" w:hAnsi="仿宋" w:hint="eastAsia"/>
          <w:b/>
          <w:snapToGrid w:val="0"/>
          <w:sz w:val="24"/>
        </w:rPr>
        <w:t>报价函</w:t>
      </w:r>
    </w:p>
    <w:p w:rsidR="00765761" w:rsidRDefault="00F90167">
      <w:pPr>
        <w:adjustRightInd w:val="0"/>
        <w:snapToGrid w:val="0"/>
        <w:spacing w:line="400" w:lineRule="exact"/>
        <w:rPr>
          <w:rFonts w:ascii="仿宋" w:eastAsia="仿宋" w:hAnsi="仿宋"/>
          <w:snapToGrid w:val="0"/>
          <w:sz w:val="24"/>
        </w:rPr>
      </w:pPr>
      <w:r>
        <w:rPr>
          <w:rFonts w:ascii="仿宋" w:eastAsia="仿宋" w:hAnsi="仿宋" w:hint="eastAsia"/>
          <w:snapToGrid w:val="0"/>
          <w:sz w:val="24"/>
        </w:rPr>
        <w:t>致：四川宝石花医院有限公司</w:t>
      </w:r>
    </w:p>
    <w:p w:rsidR="00765761" w:rsidRDefault="00F90167">
      <w:pPr>
        <w:adjustRightInd w:val="0"/>
        <w:snapToGrid w:val="0"/>
        <w:spacing w:line="400" w:lineRule="exact"/>
        <w:ind w:firstLineChars="200" w:firstLine="480"/>
        <w:rPr>
          <w:rFonts w:ascii="仿宋" w:eastAsia="仿宋" w:hAnsi="仿宋"/>
          <w:snapToGrid w:val="0"/>
          <w:sz w:val="24"/>
        </w:rPr>
      </w:pPr>
      <w:r>
        <w:rPr>
          <w:rFonts w:ascii="仿宋" w:eastAsia="仿宋" w:hAnsi="仿宋" w:hint="eastAsia"/>
          <w:snapToGrid w:val="0"/>
          <w:sz w:val="24"/>
        </w:rPr>
        <w:t>根据贵方【</w:t>
      </w:r>
      <w:r>
        <w:rPr>
          <w:rFonts w:ascii="仿宋" w:eastAsia="仿宋" w:hAnsi="仿宋" w:hint="eastAsia"/>
          <w:snapToGrid w:val="0"/>
          <w:sz w:val="24"/>
          <w:u w:val="single"/>
        </w:rPr>
        <w:t xml:space="preserve">        </w:t>
      </w:r>
      <w:r>
        <w:rPr>
          <w:rFonts w:ascii="仿宋" w:eastAsia="仿宋" w:hAnsi="仿宋" w:hint="eastAsia"/>
          <w:snapToGrid w:val="0"/>
          <w:sz w:val="24"/>
        </w:rPr>
        <w:t>】采购项目公告（采购编号：</w:t>
      </w:r>
      <w:r>
        <w:rPr>
          <w:rFonts w:ascii="仿宋" w:eastAsia="仿宋" w:hAnsi="仿宋" w:hint="eastAsia"/>
          <w:snapToGrid w:val="0"/>
          <w:sz w:val="24"/>
          <w:u w:val="single"/>
        </w:rPr>
        <w:t xml:space="preserve">         </w:t>
      </w:r>
      <w:r>
        <w:rPr>
          <w:rFonts w:ascii="仿宋" w:eastAsia="仿宋" w:hAnsi="仿宋" w:hint="eastAsia"/>
          <w:snapToGrid w:val="0"/>
          <w:sz w:val="24"/>
        </w:rPr>
        <w:t>），</w:t>
      </w:r>
      <w:r>
        <w:rPr>
          <w:rFonts w:ascii="仿宋" w:eastAsia="仿宋" w:hAnsi="仿宋" w:hint="eastAsia"/>
          <w:snapToGrid w:val="0"/>
          <w:sz w:val="24"/>
          <w:u w:val="single"/>
        </w:rPr>
        <w:t xml:space="preserve">     </w:t>
      </w:r>
      <w:r>
        <w:rPr>
          <w:rFonts w:ascii="仿宋" w:eastAsia="仿宋" w:hAnsi="仿宋" w:hint="eastAsia"/>
          <w:snapToGrid w:val="0"/>
          <w:sz w:val="24"/>
        </w:rPr>
        <w:t>（供应商全称）提交下述文件正本</w:t>
      </w:r>
      <w:r>
        <w:rPr>
          <w:rFonts w:ascii="仿宋" w:eastAsia="仿宋" w:hAnsi="仿宋" w:hint="eastAsia"/>
          <w:snapToGrid w:val="0"/>
          <w:sz w:val="24"/>
          <w:u w:val="single"/>
        </w:rPr>
        <w:t xml:space="preserve">   </w:t>
      </w:r>
      <w:r>
        <w:rPr>
          <w:rFonts w:ascii="仿宋" w:eastAsia="仿宋" w:hAnsi="仿宋" w:hint="eastAsia"/>
          <w:snapToGrid w:val="0"/>
          <w:sz w:val="24"/>
        </w:rPr>
        <w:t>份，副本</w:t>
      </w:r>
      <w:r>
        <w:rPr>
          <w:rFonts w:ascii="仿宋" w:eastAsia="仿宋" w:hAnsi="仿宋" w:hint="eastAsia"/>
          <w:snapToGrid w:val="0"/>
          <w:sz w:val="24"/>
          <w:u w:val="single"/>
        </w:rPr>
        <w:t xml:space="preserve">   </w:t>
      </w:r>
      <w:r>
        <w:rPr>
          <w:rFonts w:ascii="仿宋" w:eastAsia="仿宋" w:hAnsi="仿宋" w:hint="eastAsia"/>
          <w:snapToGrid w:val="0"/>
          <w:sz w:val="24"/>
        </w:rPr>
        <w:t>份。</w:t>
      </w:r>
    </w:p>
    <w:p w:rsidR="00765761" w:rsidRDefault="00F90167">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（1）报价函</w:t>
      </w:r>
    </w:p>
    <w:p w:rsidR="00765761" w:rsidRDefault="00F90167">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（2）法定代表人授权委托书（原件）</w:t>
      </w:r>
      <w:r>
        <w:rPr>
          <w:rFonts w:ascii="仿宋" w:eastAsia="仿宋" w:hAnsi="仿宋" w:hint="eastAsia"/>
          <w:sz w:val="24"/>
        </w:rPr>
        <w:t>以及授权委托人身份证复印件</w:t>
      </w:r>
    </w:p>
    <w:p w:rsidR="00765761" w:rsidRDefault="00F90167">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（3）供应商资质证明文件（营业执照副本、许可证等资质复印件）</w:t>
      </w:r>
    </w:p>
    <w:p w:rsidR="00765761" w:rsidRDefault="00F90167">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（4）报价表</w:t>
      </w:r>
    </w:p>
    <w:p w:rsidR="00765761" w:rsidRDefault="00F90167">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（5）供应商认为需要加以说明的其他内容（如</w:t>
      </w:r>
      <w:r>
        <w:rPr>
          <w:rFonts w:ascii="仿宋" w:eastAsia="仿宋" w:hAnsi="仿宋" w:hint="eastAsia"/>
          <w:sz w:val="24"/>
        </w:rPr>
        <w:t>能够证明其履约能力的有关资信资料等</w:t>
      </w:r>
      <w:r>
        <w:rPr>
          <w:rFonts w:ascii="仿宋" w:eastAsia="仿宋" w:hAnsi="仿宋" w:hint="eastAsia"/>
          <w:snapToGrid w:val="0"/>
          <w:sz w:val="24"/>
        </w:rPr>
        <w:t>）</w:t>
      </w:r>
    </w:p>
    <w:p w:rsidR="00765761" w:rsidRDefault="00F90167">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（6）阳光宣言</w:t>
      </w:r>
    </w:p>
    <w:p w:rsidR="00765761" w:rsidRDefault="00F90167">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（7）合同签署承诺书</w:t>
      </w:r>
    </w:p>
    <w:p w:rsidR="00765761" w:rsidRDefault="00F90167">
      <w:pPr>
        <w:adjustRightInd w:val="0"/>
        <w:snapToGrid w:val="0"/>
        <w:spacing w:line="400" w:lineRule="exact"/>
        <w:ind w:firstLineChars="200" w:firstLine="480"/>
        <w:rPr>
          <w:rFonts w:ascii="仿宋" w:eastAsia="仿宋" w:hAnsi="仿宋"/>
          <w:snapToGrid w:val="0"/>
          <w:sz w:val="24"/>
        </w:rPr>
      </w:pPr>
      <w:r>
        <w:rPr>
          <w:rFonts w:ascii="仿宋" w:eastAsia="仿宋" w:hAnsi="仿宋" w:hint="eastAsia"/>
          <w:snapToGrid w:val="0"/>
          <w:sz w:val="24"/>
        </w:rPr>
        <w:t>据此函，签字代表宣布同意如下：</w:t>
      </w:r>
    </w:p>
    <w:p w:rsidR="00765761" w:rsidRDefault="00F90167">
      <w:pPr>
        <w:adjustRightInd w:val="0"/>
        <w:snapToGrid w:val="0"/>
        <w:spacing w:line="400" w:lineRule="exact"/>
        <w:ind w:firstLineChars="200" w:firstLine="480"/>
        <w:rPr>
          <w:rFonts w:ascii="仿宋" w:eastAsia="仿宋" w:hAnsi="仿宋"/>
          <w:snapToGrid w:val="0"/>
          <w:sz w:val="24"/>
        </w:rPr>
      </w:pPr>
      <w:r>
        <w:rPr>
          <w:rFonts w:ascii="仿宋" w:eastAsia="仿宋" w:hAnsi="仿宋" w:hint="eastAsia"/>
          <w:snapToGrid w:val="0"/>
          <w:sz w:val="24"/>
        </w:rPr>
        <w:t>（1）供应商将按照谈判文件说明的规定履行合同责任和义务；</w:t>
      </w:r>
    </w:p>
    <w:p w:rsidR="00765761" w:rsidRDefault="00F90167">
      <w:pPr>
        <w:adjustRightInd w:val="0"/>
        <w:snapToGrid w:val="0"/>
        <w:spacing w:line="400" w:lineRule="exact"/>
        <w:ind w:firstLineChars="200" w:firstLine="480"/>
        <w:rPr>
          <w:rFonts w:ascii="仿宋" w:eastAsia="仿宋" w:hAnsi="仿宋"/>
          <w:snapToGrid w:val="0"/>
          <w:sz w:val="24"/>
        </w:rPr>
      </w:pPr>
      <w:r>
        <w:rPr>
          <w:rFonts w:ascii="仿宋" w:eastAsia="仿宋" w:hAnsi="仿宋" w:hint="eastAsia"/>
          <w:snapToGrid w:val="0"/>
          <w:sz w:val="24"/>
        </w:rPr>
        <w:t>（2）供应商已清楚全部谈判文件内容，包括修改文件（如有的话）以及全部参考资料和有关附件。供应</w:t>
      </w:r>
      <w:proofErr w:type="gramStart"/>
      <w:r>
        <w:rPr>
          <w:rFonts w:ascii="仿宋" w:eastAsia="仿宋" w:hAnsi="仿宋" w:hint="eastAsia"/>
          <w:snapToGrid w:val="0"/>
          <w:sz w:val="24"/>
        </w:rPr>
        <w:t>商完全</w:t>
      </w:r>
      <w:proofErr w:type="gramEnd"/>
      <w:r>
        <w:rPr>
          <w:rFonts w:ascii="仿宋" w:eastAsia="仿宋" w:hAnsi="仿宋" w:hint="eastAsia"/>
          <w:snapToGrid w:val="0"/>
          <w:sz w:val="24"/>
        </w:rPr>
        <w:t>清楚应该放弃提出一切存有含糊不清或误解的权利；</w:t>
      </w:r>
    </w:p>
    <w:p w:rsidR="00765761" w:rsidRDefault="00F90167">
      <w:pPr>
        <w:adjustRightInd w:val="0"/>
        <w:snapToGrid w:val="0"/>
        <w:spacing w:line="400" w:lineRule="exact"/>
        <w:ind w:firstLineChars="200" w:firstLine="480"/>
        <w:rPr>
          <w:rFonts w:ascii="仿宋" w:eastAsia="仿宋" w:hAnsi="仿宋"/>
          <w:snapToGrid w:val="0"/>
          <w:sz w:val="24"/>
        </w:rPr>
      </w:pPr>
      <w:r>
        <w:rPr>
          <w:rFonts w:ascii="仿宋" w:eastAsia="仿宋" w:hAnsi="仿宋" w:hint="eastAsia"/>
          <w:snapToGrid w:val="0"/>
          <w:sz w:val="24"/>
        </w:rPr>
        <w:t>（3）自报价起有效期为【</w:t>
      </w:r>
      <w:r>
        <w:rPr>
          <w:rFonts w:ascii="仿宋" w:eastAsia="仿宋" w:hAnsi="仿宋" w:hint="eastAsia"/>
          <w:snapToGrid w:val="0"/>
          <w:sz w:val="24"/>
          <w:u w:val="single"/>
        </w:rPr>
        <w:t xml:space="preserve">   </w:t>
      </w:r>
      <w:r>
        <w:rPr>
          <w:rFonts w:ascii="仿宋" w:eastAsia="仿宋" w:hAnsi="仿宋" w:hint="eastAsia"/>
          <w:snapToGrid w:val="0"/>
          <w:sz w:val="24"/>
        </w:rPr>
        <w:t>】</w:t>
      </w:r>
      <w:proofErr w:type="gramStart"/>
      <w:r>
        <w:rPr>
          <w:rFonts w:ascii="仿宋" w:eastAsia="仿宋" w:hAnsi="仿宋" w:hint="eastAsia"/>
          <w:snapToGrid w:val="0"/>
          <w:sz w:val="24"/>
        </w:rPr>
        <w:t>个</w:t>
      </w:r>
      <w:proofErr w:type="gramEnd"/>
      <w:r>
        <w:rPr>
          <w:rFonts w:ascii="仿宋" w:eastAsia="仿宋" w:hAnsi="仿宋" w:hint="eastAsia"/>
          <w:snapToGrid w:val="0"/>
          <w:sz w:val="24"/>
        </w:rPr>
        <w:t>日历日；</w:t>
      </w: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bookmarkStart w:id="3" w:name="OLE_LINK3"/>
      <w:r>
        <w:rPr>
          <w:rFonts w:asciiTheme="minorEastAsia" w:eastAsiaTheme="minorEastAsia" w:hAnsiTheme="minorEastAsia" w:hint="eastAsia"/>
          <w:snapToGrid w:val="0"/>
          <w:sz w:val="24"/>
        </w:rPr>
        <w:t>（4）供应商同意提供采购人可能要求的有关数据或资料，完全理解采购人不一定要接受收到的任何文件；</w:t>
      </w:r>
    </w:p>
    <w:bookmarkEnd w:id="3"/>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（5）与本文件有关的一切正式往来通讯请寄：</w:t>
      </w: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地址：</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 xml:space="preserve"> 邮编：</w:t>
      </w:r>
      <w:r>
        <w:rPr>
          <w:rFonts w:asciiTheme="minorEastAsia" w:eastAsiaTheme="minorEastAsia" w:hAnsiTheme="minorEastAsia" w:hint="eastAsia"/>
          <w:snapToGrid w:val="0"/>
          <w:sz w:val="24"/>
          <w:u w:val="single"/>
        </w:rPr>
        <w:t xml:space="preserve">                   </w:t>
      </w: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电话：</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 xml:space="preserve"> 传真：</w:t>
      </w:r>
      <w:r>
        <w:rPr>
          <w:rFonts w:asciiTheme="minorEastAsia" w:eastAsiaTheme="minorEastAsia" w:hAnsiTheme="minorEastAsia" w:hint="eastAsia"/>
          <w:snapToGrid w:val="0"/>
          <w:sz w:val="24"/>
          <w:u w:val="single"/>
        </w:rPr>
        <w:t xml:space="preserve">                   </w:t>
      </w:r>
    </w:p>
    <w:p w:rsidR="00765761" w:rsidRDefault="00765761">
      <w:pPr>
        <w:adjustRightInd w:val="0"/>
        <w:snapToGrid w:val="0"/>
        <w:spacing w:line="400" w:lineRule="exact"/>
        <w:ind w:firstLineChars="200" w:firstLine="480"/>
        <w:rPr>
          <w:rFonts w:asciiTheme="minorEastAsia" w:eastAsiaTheme="minorEastAsia" w:hAnsiTheme="minorEastAsia"/>
          <w:snapToGrid w:val="0"/>
          <w:sz w:val="24"/>
        </w:rPr>
      </w:pP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供应商代表姓名、职务：</w:t>
      </w:r>
      <w:r>
        <w:rPr>
          <w:rFonts w:asciiTheme="minorEastAsia" w:eastAsiaTheme="minorEastAsia" w:hAnsiTheme="minorEastAsia" w:hint="eastAsia"/>
          <w:snapToGrid w:val="0"/>
          <w:sz w:val="24"/>
          <w:u w:val="single"/>
        </w:rPr>
        <w:t xml:space="preserve">                    </w:t>
      </w:r>
    </w:p>
    <w:p w:rsidR="00765761" w:rsidRDefault="00765761">
      <w:pPr>
        <w:adjustRightInd w:val="0"/>
        <w:snapToGrid w:val="0"/>
        <w:spacing w:line="400" w:lineRule="exact"/>
        <w:ind w:firstLineChars="200" w:firstLine="480"/>
        <w:rPr>
          <w:rFonts w:asciiTheme="minorEastAsia" w:eastAsiaTheme="minorEastAsia" w:hAnsiTheme="minorEastAsia"/>
          <w:snapToGrid w:val="0"/>
          <w:sz w:val="24"/>
        </w:rPr>
      </w:pP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供应商名称：</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（公章）</w:t>
      </w:r>
    </w:p>
    <w:p w:rsidR="00765761" w:rsidRDefault="00765761">
      <w:pPr>
        <w:adjustRightInd w:val="0"/>
        <w:snapToGrid w:val="0"/>
        <w:spacing w:line="400" w:lineRule="exact"/>
        <w:ind w:firstLineChars="200" w:firstLine="480"/>
        <w:rPr>
          <w:rFonts w:asciiTheme="minorEastAsia" w:eastAsiaTheme="minorEastAsia" w:hAnsiTheme="minorEastAsia"/>
          <w:snapToGrid w:val="0"/>
          <w:sz w:val="24"/>
        </w:rPr>
      </w:pP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日期：   年   月   日</w:t>
      </w: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br w:type="page"/>
      </w:r>
    </w:p>
    <w:p w:rsidR="00765761" w:rsidRDefault="00F90167">
      <w:pPr>
        <w:adjustRightInd w:val="0"/>
        <w:snapToGrid w:val="0"/>
        <w:spacing w:line="400" w:lineRule="exact"/>
        <w:rPr>
          <w:rFonts w:asciiTheme="minorEastAsia" w:eastAsiaTheme="minorEastAsia" w:hAnsiTheme="minorEastAsia"/>
          <w:snapToGrid w:val="0"/>
          <w:sz w:val="24"/>
        </w:rPr>
      </w:pPr>
      <w:r>
        <w:rPr>
          <w:rFonts w:asciiTheme="minorEastAsia" w:eastAsiaTheme="minorEastAsia" w:hAnsiTheme="minorEastAsia" w:hint="eastAsia"/>
          <w:snapToGrid w:val="0"/>
          <w:sz w:val="24"/>
        </w:rPr>
        <w:lastRenderedPageBreak/>
        <w:t>附件2</w:t>
      </w:r>
    </w:p>
    <w:p w:rsidR="00765761" w:rsidRDefault="00F90167">
      <w:pPr>
        <w:adjustRightInd w:val="0"/>
        <w:snapToGrid w:val="0"/>
        <w:spacing w:line="400" w:lineRule="exact"/>
        <w:jc w:val="center"/>
        <w:rPr>
          <w:rFonts w:asciiTheme="minorEastAsia" w:eastAsiaTheme="minorEastAsia" w:hAnsiTheme="minorEastAsia"/>
          <w:b/>
          <w:snapToGrid w:val="0"/>
          <w:sz w:val="24"/>
        </w:rPr>
      </w:pPr>
      <w:r>
        <w:rPr>
          <w:rFonts w:asciiTheme="minorEastAsia" w:eastAsiaTheme="minorEastAsia" w:hAnsiTheme="minorEastAsia" w:hint="eastAsia"/>
          <w:b/>
          <w:snapToGrid w:val="0"/>
          <w:sz w:val="24"/>
        </w:rPr>
        <w:t>法定代表人授权委托书</w:t>
      </w:r>
    </w:p>
    <w:p w:rsidR="00765761" w:rsidRDefault="00765761">
      <w:pPr>
        <w:adjustRightInd w:val="0"/>
        <w:snapToGrid w:val="0"/>
        <w:spacing w:line="400" w:lineRule="exact"/>
        <w:jc w:val="center"/>
        <w:rPr>
          <w:rFonts w:asciiTheme="minorEastAsia" w:eastAsiaTheme="minorEastAsia" w:hAnsiTheme="minorEastAsia"/>
          <w:b/>
          <w:snapToGrid w:val="0"/>
          <w:sz w:val="24"/>
        </w:rPr>
      </w:pPr>
    </w:p>
    <w:p w:rsidR="00765761" w:rsidRDefault="00F90167">
      <w:pPr>
        <w:adjustRightInd w:val="0"/>
        <w:snapToGrid w:val="0"/>
        <w:spacing w:line="360" w:lineRule="auto"/>
        <w:rPr>
          <w:rFonts w:asciiTheme="minorEastAsia" w:eastAsiaTheme="minorEastAsia" w:hAnsiTheme="minorEastAsia"/>
          <w:snapToGrid w:val="0"/>
          <w:sz w:val="24"/>
        </w:rPr>
      </w:pPr>
      <w:r>
        <w:rPr>
          <w:rFonts w:asciiTheme="minorEastAsia" w:eastAsiaTheme="minorEastAsia" w:hAnsiTheme="minorEastAsia" w:hint="eastAsia"/>
          <w:snapToGrid w:val="0"/>
          <w:sz w:val="24"/>
        </w:rPr>
        <w:t>四川宝石花医院有限公司：</w:t>
      </w:r>
    </w:p>
    <w:p w:rsidR="00765761" w:rsidRDefault="00F90167">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（供应商全称）法定代表人</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授权</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为全权代表，参加贵单位组织的</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（项目名称、项目编号）采购活动。全权代表在本次采购中所签署的一切文件和处理的一切有关事物，我公司均予承认。</w:t>
      </w:r>
    </w:p>
    <w:p w:rsidR="00765761" w:rsidRDefault="00F90167">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本授权书    年   月   日签字生效。</w:t>
      </w:r>
    </w:p>
    <w:p w:rsidR="00765761" w:rsidRDefault="00F90167">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特此声明。</w:t>
      </w:r>
    </w:p>
    <w:p w:rsidR="00765761" w:rsidRDefault="00765761">
      <w:pPr>
        <w:adjustRightInd w:val="0"/>
        <w:snapToGrid w:val="0"/>
        <w:spacing w:line="360" w:lineRule="auto"/>
        <w:ind w:firstLineChars="200" w:firstLine="480"/>
        <w:rPr>
          <w:rFonts w:asciiTheme="minorEastAsia" w:eastAsiaTheme="minorEastAsia" w:hAnsiTheme="minorEastAsia"/>
          <w:snapToGrid w:val="0"/>
          <w:sz w:val="24"/>
        </w:rPr>
      </w:pPr>
    </w:p>
    <w:p w:rsidR="00765761" w:rsidRDefault="00F90167">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法定代表人：</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（签字并盖公章）</w:t>
      </w:r>
    </w:p>
    <w:p w:rsidR="00765761" w:rsidRDefault="00765761">
      <w:pPr>
        <w:adjustRightInd w:val="0"/>
        <w:snapToGrid w:val="0"/>
        <w:spacing w:line="360" w:lineRule="auto"/>
        <w:ind w:firstLineChars="200" w:firstLine="480"/>
        <w:rPr>
          <w:rFonts w:asciiTheme="minorEastAsia" w:eastAsiaTheme="minorEastAsia" w:hAnsiTheme="minorEastAsia"/>
          <w:snapToGrid w:val="0"/>
          <w:sz w:val="24"/>
        </w:rPr>
      </w:pPr>
    </w:p>
    <w:p w:rsidR="00765761" w:rsidRDefault="00F90167">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全权代表人：</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（签字）</w:t>
      </w:r>
      <w:bookmarkStart w:id="4" w:name="_Toc169510420"/>
    </w:p>
    <w:p w:rsidR="00765761" w:rsidRDefault="00765761">
      <w:pPr>
        <w:adjustRightInd w:val="0"/>
        <w:snapToGrid w:val="0"/>
        <w:spacing w:line="360" w:lineRule="auto"/>
        <w:ind w:firstLineChars="200" w:firstLine="480"/>
        <w:rPr>
          <w:rFonts w:asciiTheme="minorEastAsia" w:eastAsiaTheme="minorEastAsia" w:hAnsiTheme="minorEastAsia"/>
          <w:snapToGrid w:val="0"/>
          <w:sz w:val="24"/>
        </w:rPr>
      </w:pPr>
    </w:p>
    <w:tbl>
      <w:tblPr>
        <w:tblStyle w:val="af"/>
        <w:tblW w:w="0" w:type="auto"/>
        <w:tblLook w:val="04A0" w:firstRow="1" w:lastRow="0" w:firstColumn="1" w:lastColumn="0" w:noHBand="0" w:noVBand="1"/>
      </w:tblPr>
      <w:tblGrid>
        <w:gridCol w:w="4261"/>
        <w:gridCol w:w="4261"/>
      </w:tblGrid>
      <w:tr w:rsidR="00765761">
        <w:trPr>
          <w:trHeight w:val="2551"/>
        </w:trPr>
        <w:tc>
          <w:tcPr>
            <w:tcW w:w="4261" w:type="dxa"/>
            <w:vAlign w:val="center"/>
          </w:tcPr>
          <w:p w:rsidR="00765761" w:rsidRDefault="00F90167">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法定代表人身份证复印件正面</w:t>
            </w:r>
          </w:p>
        </w:tc>
        <w:tc>
          <w:tcPr>
            <w:tcW w:w="4261" w:type="dxa"/>
            <w:vAlign w:val="center"/>
          </w:tcPr>
          <w:p w:rsidR="00765761" w:rsidRDefault="00F90167">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法定代表人身份证复印件背面</w:t>
            </w:r>
          </w:p>
        </w:tc>
      </w:tr>
      <w:tr w:rsidR="00765761">
        <w:trPr>
          <w:trHeight w:val="2268"/>
        </w:trPr>
        <w:tc>
          <w:tcPr>
            <w:tcW w:w="4261" w:type="dxa"/>
            <w:vAlign w:val="center"/>
          </w:tcPr>
          <w:p w:rsidR="00765761" w:rsidRDefault="00F90167">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全权代表人身份证复印件正面</w:t>
            </w:r>
          </w:p>
        </w:tc>
        <w:tc>
          <w:tcPr>
            <w:tcW w:w="4261" w:type="dxa"/>
            <w:vAlign w:val="center"/>
          </w:tcPr>
          <w:p w:rsidR="00765761" w:rsidRDefault="00F90167">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全权代表人身份证复印件背面</w:t>
            </w:r>
          </w:p>
        </w:tc>
      </w:tr>
    </w:tbl>
    <w:p w:rsidR="00765761" w:rsidRDefault="00765761">
      <w:pPr>
        <w:adjustRightInd w:val="0"/>
        <w:snapToGrid w:val="0"/>
        <w:spacing w:line="360" w:lineRule="auto"/>
        <w:rPr>
          <w:rFonts w:asciiTheme="minorEastAsia" w:eastAsiaTheme="minorEastAsia" w:hAnsiTheme="minorEastAsia"/>
          <w:snapToGrid w:val="0"/>
          <w:sz w:val="24"/>
        </w:rPr>
      </w:pPr>
    </w:p>
    <w:p w:rsidR="00765761" w:rsidRDefault="00F90167">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br w:type="page"/>
      </w:r>
    </w:p>
    <w:p w:rsidR="00765761" w:rsidRDefault="00F90167">
      <w:pPr>
        <w:adjustRightInd w:val="0"/>
        <w:snapToGrid w:val="0"/>
        <w:spacing w:line="400" w:lineRule="exact"/>
        <w:rPr>
          <w:rFonts w:asciiTheme="minorEastAsia" w:eastAsiaTheme="minorEastAsia" w:hAnsiTheme="minorEastAsia"/>
          <w:b/>
          <w:snapToGrid w:val="0"/>
          <w:sz w:val="24"/>
        </w:rPr>
      </w:pPr>
      <w:r>
        <w:rPr>
          <w:rFonts w:asciiTheme="minorEastAsia" w:eastAsiaTheme="minorEastAsia" w:hAnsiTheme="minorEastAsia" w:hint="eastAsia"/>
          <w:snapToGrid w:val="0"/>
          <w:sz w:val="24"/>
        </w:rPr>
        <w:lastRenderedPageBreak/>
        <w:t>附件3</w:t>
      </w:r>
    </w:p>
    <w:p w:rsidR="00765761" w:rsidRDefault="00F90167">
      <w:pPr>
        <w:pStyle w:val="3"/>
        <w:adjustRightInd w:val="0"/>
        <w:snapToGrid w:val="0"/>
        <w:spacing w:line="400" w:lineRule="exact"/>
        <w:jc w:val="center"/>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报价表</w:t>
      </w:r>
      <w:bookmarkEnd w:id="4"/>
    </w:p>
    <w:p w:rsidR="00765761" w:rsidRDefault="00F90167">
      <w:pPr>
        <w:adjustRightInd w:val="0"/>
        <w:snapToGrid w:val="0"/>
        <w:spacing w:line="400" w:lineRule="exact"/>
        <w:ind w:firstLineChars="200" w:firstLine="480"/>
        <w:rPr>
          <w:rFonts w:asciiTheme="minorEastAsia" w:eastAsiaTheme="minorEastAsia" w:hAnsiTheme="minorEastAsia"/>
          <w:snapToGrid w:val="0"/>
          <w:color w:val="000000"/>
          <w:sz w:val="24"/>
        </w:rPr>
      </w:pPr>
      <w:r>
        <w:rPr>
          <w:rFonts w:asciiTheme="minorEastAsia" w:eastAsiaTheme="minorEastAsia" w:hAnsiTheme="minorEastAsia" w:hint="eastAsia"/>
          <w:snapToGrid w:val="0"/>
          <w:color w:val="000000"/>
          <w:sz w:val="24"/>
        </w:rPr>
        <w:t>供应商全称：</w:t>
      </w:r>
      <w:r>
        <w:rPr>
          <w:rFonts w:asciiTheme="minorEastAsia" w:eastAsiaTheme="minorEastAsia" w:hAnsiTheme="minorEastAsia"/>
          <w:snapToGrid w:val="0"/>
          <w:color w:val="000000"/>
          <w:sz w:val="24"/>
          <w:u w:val="single"/>
        </w:rPr>
        <w:t xml:space="preserve">         </w:t>
      </w:r>
      <w:r>
        <w:rPr>
          <w:rFonts w:asciiTheme="minorEastAsia" w:eastAsiaTheme="minorEastAsia" w:hAnsiTheme="minorEastAsia" w:hint="eastAsia"/>
          <w:snapToGrid w:val="0"/>
          <w:color w:val="000000"/>
          <w:sz w:val="24"/>
          <w:u w:val="single"/>
        </w:rPr>
        <w:t xml:space="preserve">  </w:t>
      </w:r>
      <w:r>
        <w:rPr>
          <w:rFonts w:asciiTheme="minorEastAsia" w:eastAsiaTheme="minorEastAsia" w:hAnsiTheme="minorEastAsia"/>
          <w:snapToGrid w:val="0"/>
          <w:color w:val="000000"/>
          <w:sz w:val="24"/>
          <w:u w:val="single"/>
        </w:rPr>
        <w:t xml:space="preserve"> </w:t>
      </w:r>
      <w:r>
        <w:rPr>
          <w:rFonts w:asciiTheme="minorEastAsia" w:eastAsiaTheme="minorEastAsia" w:hAnsiTheme="minorEastAsia" w:hint="eastAsia"/>
          <w:snapToGrid w:val="0"/>
          <w:color w:val="000000"/>
          <w:sz w:val="24"/>
          <w:u w:val="single"/>
        </w:rPr>
        <w:t xml:space="preserve">   </w:t>
      </w:r>
      <w:r>
        <w:rPr>
          <w:rFonts w:asciiTheme="minorEastAsia" w:eastAsiaTheme="minorEastAsia" w:hAnsiTheme="minorEastAsia"/>
          <w:snapToGrid w:val="0"/>
          <w:color w:val="000000"/>
          <w:sz w:val="24"/>
          <w:u w:val="single"/>
        </w:rPr>
        <w:t xml:space="preserve">       </w:t>
      </w:r>
      <w:r>
        <w:rPr>
          <w:rFonts w:asciiTheme="minorEastAsia" w:eastAsiaTheme="minorEastAsia" w:hAnsiTheme="minorEastAsia"/>
          <w:snapToGrid w:val="0"/>
          <w:color w:val="000000"/>
          <w:sz w:val="24"/>
        </w:rPr>
        <w:t xml:space="preserve">  </w:t>
      </w:r>
    </w:p>
    <w:p w:rsidR="00765761" w:rsidRDefault="00F90167">
      <w:pPr>
        <w:adjustRightInd w:val="0"/>
        <w:snapToGrid w:val="0"/>
        <w:spacing w:line="400" w:lineRule="exact"/>
        <w:ind w:firstLineChars="200" w:firstLine="480"/>
        <w:rPr>
          <w:rFonts w:asciiTheme="minorEastAsia" w:eastAsiaTheme="minorEastAsia" w:hAnsiTheme="minorEastAsia"/>
          <w:snapToGrid w:val="0"/>
          <w:color w:val="000000"/>
          <w:sz w:val="24"/>
        </w:rPr>
      </w:pPr>
      <w:r>
        <w:rPr>
          <w:rFonts w:asciiTheme="minorEastAsia" w:eastAsiaTheme="minorEastAsia" w:hAnsiTheme="minorEastAsia" w:hint="eastAsia"/>
          <w:snapToGrid w:val="0"/>
          <w:color w:val="000000"/>
          <w:sz w:val="24"/>
        </w:rPr>
        <w:t>项目名称：</w:t>
      </w:r>
      <w:r>
        <w:rPr>
          <w:rFonts w:asciiTheme="minorEastAsia" w:eastAsiaTheme="minorEastAsia" w:hAnsiTheme="minorEastAsia" w:hint="eastAsia"/>
          <w:snapToGrid w:val="0"/>
          <w:color w:val="000000"/>
          <w:sz w:val="24"/>
          <w:u w:val="single"/>
        </w:rPr>
        <w:t xml:space="preserve">                     </w:t>
      </w:r>
      <w:r>
        <w:rPr>
          <w:rFonts w:asciiTheme="minorEastAsia" w:eastAsiaTheme="minorEastAsia" w:hAnsiTheme="minorEastAsia" w:hint="eastAsia"/>
          <w:snapToGrid w:val="0"/>
          <w:color w:val="000000"/>
          <w:sz w:val="24"/>
        </w:rPr>
        <w:t>项目编号：</w:t>
      </w:r>
      <w:r>
        <w:rPr>
          <w:rFonts w:asciiTheme="minorEastAsia" w:eastAsiaTheme="minorEastAsia" w:hAnsiTheme="minorEastAsia"/>
          <w:snapToGrid w:val="0"/>
          <w:color w:val="000000"/>
          <w:sz w:val="24"/>
          <w:u w:val="single"/>
        </w:rPr>
        <w:t xml:space="preserve">         </w:t>
      </w:r>
      <w:r>
        <w:rPr>
          <w:rFonts w:asciiTheme="minorEastAsia" w:eastAsiaTheme="minorEastAsia" w:hAnsiTheme="minorEastAsia" w:hint="eastAsia"/>
          <w:snapToGrid w:val="0"/>
          <w:color w:val="000000"/>
          <w:sz w:val="24"/>
          <w:u w:val="single"/>
        </w:rPr>
        <w:t xml:space="preserve">  </w:t>
      </w:r>
      <w:r>
        <w:rPr>
          <w:rFonts w:asciiTheme="minorEastAsia" w:eastAsiaTheme="minorEastAsia" w:hAnsiTheme="minorEastAsia"/>
          <w:snapToGrid w:val="0"/>
          <w:color w:val="000000"/>
          <w:sz w:val="24"/>
          <w:u w:val="single"/>
        </w:rPr>
        <w:t xml:space="preserve"> </w:t>
      </w:r>
      <w:r>
        <w:rPr>
          <w:rFonts w:asciiTheme="minorEastAsia" w:eastAsiaTheme="minorEastAsia" w:hAnsiTheme="minorEastAsia" w:hint="eastAsia"/>
          <w:snapToGrid w:val="0"/>
          <w:color w:val="000000"/>
          <w:sz w:val="24"/>
          <w:u w:val="single"/>
        </w:rPr>
        <w:t xml:space="preserve">   </w:t>
      </w:r>
      <w:r>
        <w:rPr>
          <w:rFonts w:asciiTheme="minorEastAsia" w:eastAsiaTheme="minorEastAsia" w:hAnsiTheme="minorEastAsia"/>
          <w:snapToGrid w:val="0"/>
          <w:color w:val="000000"/>
          <w:sz w:val="24"/>
          <w:u w:val="single"/>
        </w:rPr>
        <w:t xml:space="preserve">       </w:t>
      </w: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t>一</w:t>
      </w:r>
      <w:r>
        <w:rPr>
          <w:rFonts w:asciiTheme="minorEastAsia" w:eastAsiaTheme="minorEastAsia" w:hAnsiTheme="minorEastAsia" w:hint="eastAsia"/>
          <w:snapToGrid w:val="0"/>
          <w:sz w:val="24"/>
        </w:rPr>
        <w:t>、</w:t>
      </w:r>
      <w:r>
        <w:rPr>
          <w:rFonts w:asciiTheme="minorEastAsia" w:eastAsiaTheme="minorEastAsia" w:hAnsiTheme="minorEastAsia"/>
          <w:snapToGrid w:val="0"/>
          <w:sz w:val="24"/>
        </w:rPr>
        <w:t>项目总金额</w:t>
      </w:r>
      <w:r>
        <w:rPr>
          <w:rFonts w:asciiTheme="minorEastAsia" w:eastAsiaTheme="minorEastAsia" w:hAnsiTheme="minorEastAsia" w:hint="eastAsia"/>
          <w:snapToGrid w:val="0"/>
          <w:sz w:val="24"/>
        </w:rPr>
        <w:t>（含税）：</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万元。</w:t>
      </w:r>
    </w:p>
    <w:p w:rsidR="00765761" w:rsidRDefault="00F90167">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二、项目分项报价表</w:t>
      </w:r>
      <w:r>
        <w:rPr>
          <w:rFonts w:asciiTheme="minorEastAsia" w:eastAsiaTheme="minorEastAsia" w:hAnsiTheme="minorEastAsia" w:hint="eastAsia"/>
          <w:snapToGrid w:val="0"/>
          <w:color w:val="FF0000"/>
          <w:sz w:val="24"/>
        </w:rPr>
        <w:t>（供应商可根据采购内容进行调整和设计）</w:t>
      </w:r>
    </w:p>
    <w:p w:rsidR="00765761" w:rsidRDefault="00765761">
      <w:pPr>
        <w:adjustRightInd w:val="0"/>
        <w:snapToGrid w:val="0"/>
        <w:spacing w:line="400" w:lineRule="exact"/>
        <w:ind w:firstLineChars="200" w:firstLine="480"/>
        <w:rPr>
          <w:rFonts w:asciiTheme="minorEastAsia" w:eastAsiaTheme="minorEastAsia" w:hAnsiTheme="minorEastAsia"/>
          <w:snapToGrid w:val="0"/>
          <w:color w:val="000000"/>
          <w:sz w:val="24"/>
        </w:rPr>
      </w:pPr>
    </w:p>
    <w:p w:rsidR="00765761" w:rsidRDefault="00765761">
      <w:pPr>
        <w:adjustRightInd w:val="0"/>
        <w:snapToGrid w:val="0"/>
        <w:spacing w:line="400" w:lineRule="exact"/>
        <w:ind w:firstLineChars="200" w:firstLine="480"/>
        <w:rPr>
          <w:rFonts w:asciiTheme="minorEastAsia" w:eastAsiaTheme="minorEastAsia" w:hAnsiTheme="minorEastAsia"/>
          <w:snapToGrid w:val="0"/>
          <w:color w:val="000000"/>
          <w:sz w:val="24"/>
        </w:rPr>
      </w:pPr>
    </w:p>
    <w:p w:rsidR="00765761" w:rsidRDefault="00765761">
      <w:pPr>
        <w:adjustRightInd w:val="0"/>
        <w:snapToGrid w:val="0"/>
        <w:spacing w:line="400" w:lineRule="exact"/>
        <w:ind w:firstLineChars="200" w:firstLine="480"/>
        <w:rPr>
          <w:rFonts w:asciiTheme="minorEastAsia" w:eastAsiaTheme="minorEastAsia" w:hAnsiTheme="minorEastAsia"/>
          <w:snapToGrid w:val="0"/>
          <w:color w:val="000000"/>
          <w:sz w:val="24"/>
        </w:rPr>
      </w:pPr>
    </w:p>
    <w:p w:rsidR="00765761" w:rsidRDefault="00F90167">
      <w:pPr>
        <w:adjustRightInd w:val="0"/>
        <w:snapToGrid w:val="0"/>
        <w:spacing w:line="400" w:lineRule="exact"/>
        <w:ind w:firstLineChars="200" w:firstLine="480"/>
        <w:rPr>
          <w:rFonts w:asciiTheme="minorEastAsia" w:eastAsiaTheme="minorEastAsia" w:hAnsiTheme="minorEastAsia"/>
          <w:snapToGrid w:val="0"/>
          <w:color w:val="000000"/>
          <w:sz w:val="24"/>
        </w:rPr>
      </w:pPr>
      <w:r>
        <w:rPr>
          <w:rFonts w:asciiTheme="minorEastAsia" w:eastAsiaTheme="minorEastAsia" w:hAnsiTheme="minorEastAsia"/>
          <w:snapToGrid w:val="0"/>
          <w:color w:val="000000"/>
          <w:sz w:val="24"/>
        </w:rPr>
        <w:t>三</w:t>
      </w:r>
      <w:r>
        <w:rPr>
          <w:rFonts w:asciiTheme="minorEastAsia" w:eastAsiaTheme="minorEastAsia" w:hAnsiTheme="minorEastAsia" w:hint="eastAsia"/>
          <w:snapToGrid w:val="0"/>
          <w:color w:val="000000"/>
          <w:sz w:val="24"/>
        </w:rPr>
        <w:t>、</w:t>
      </w:r>
      <w:r>
        <w:rPr>
          <w:rFonts w:asciiTheme="minorEastAsia" w:eastAsiaTheme="minorEastAsia" w:hAnsiTheme="minorEastAsia"/>
          <w:snapToGrid w:val="0"/>
          <w:color w:val="000000"/>
          <w:sz w:val="24"/>
        </w:rPr>
        <w:t>其他说明</w:t>
      </w:r>
    </w:p>
    <w:p w:rsidR="00765761" w:rsidRDefault="00F90167">
      <w:pPr>
        <w:adjustRightInd w:val="0"/>
        <w:snapToGrid w:val="0"/>
        <w:spacing w:line="400" w:lineRule="exact"/>
        <w:ind w:firstLineChars="200" w:firstLine="482"/>
        <w:rPr>
          <w:rFonts w:asciiTheme="minorEastAsia" w:eastAsiaTheme="minorEastAsia" w:hAnsiTheme="minorEastAsia" w:cs="宋体"/>
          <w:b/>
          <w:snapToGrid w:val="0"/>
          <w:color w:val="000000"/>
          <w:sz w:val="24"/>
        </w:rPr>
      </w:pPr>
      <w:r>
        <w:rPr>
          <w:rFonts w:asciiTheme="minorEastAsia" w:eastAsiaTheme="minorEastAsia" w:hAnsiTheme="minorEastAsia" w:cs="宋体" w:hint="eastAsia"/>
          <w:b/>
          <w:snapToGrid w:val="0"/>
          <w:color w:val="000000"/>
          <w:sz w:val="24"/>
        </w:rPr>
        <w:t>1.供应商可自行设计报价表，但必须包含谈判文件第三部分所有分项内容。</w:t>
      </w:r>
    </w:p>
    <w:p w:rsidR="00765761" w:rsidRDefault="00F90167">
      <w:pPr>
        <w:adjustRightInd w:val="0"/>
        <w:snapToGrid w:val="0"/>
        <w:spacing w:line="400" w:lineRule="exact"/>
        <w:ind w:firstLineChars="200" w:firstLine="480"/>
        <w:rPr>
          <w:rFonts w:asciiTheme="minorEastAsia" w:eastAsiaTheme="minorEastAsia" w:hAnsiTheme="minorEastAsia" w:cs="宋体"/>
          <w:snapToGrid w:val="0"/>
          <w:color w:val="000000"/>
          <w:sz w:val="24"/>
        </w:rPr>
      </w:pPr>
      <w:r>
        <w:rPr>
          <w:rFonts w:asciiTheme="minorEastAsia" w:eastAsiaTheme="minorEastAsia" w:hAnsiTheme="minorEastAsia" w:cs="宋体" w:hint="eastAsia"/>
          <w:snapToGrid w:val="0"/>
          <w:color w:val="000000"/>
          <w:sz w:val="24"/>
        </w:rPr>
        <w:t>2.分项报价表应包括总价、每个单项的价格，物资应注明产品型号规格、技术参数、数量、单价、品牌等内容。</w:t>
      </w:r>
    </w:p>
    <w:p w:rsidR="00765761" w:rsidRDefault="00F90167">
      <w:pPr>
        <w:adjustRightInd w:val="0"/>
        <w:snapToGrid w:val="0"/>
        <w:spacing w:line="400" w:lineRule="exact"/>
        <w:ind w:firstLineChars="200" w:firstLine="480"/>
        <w:rPr>
          <w:rFonts w:asciiTheme="minorEastAsia" w:eastAsiaTheme="minorEastAsia" w:hAnsiTheme="minorEastAsia" w:cs="宋体"/>
          <w:snapToGrid w:val="0"/>
          <w:color w:val="000000"/>
          <w:kern w:val="0"/>
          <w:sz w:val="24"/>
        </w:rPr>
      </w:pPr>
      <w:r>
        <w:rPr>
          <w:rFonts w:asciiTheme="minorEastAsia" w:eastAsiaTheme="minorEastAsia" w:hAnsiTheme="minorEastAsia" w:cs="宋体" w:hint="eastAsia"/>
          <w:snapToGrid w:val="0"/>
          <w:color w:val="000000"/>
          <w:sz w:val="24"/>
        </w:rPr>
        <w:t>3.如为询价，报价是不可变更的价格。（如有）报价应</w:t>
      </w:r>
      <w:r>
        <w:rPr>
          <w:rFonts w:asciiTheme="minorEastAsia" w:eastAsiaTheme="minorEastAsia" w:hAnsiTheme="minorEastAsia" w:cs="宋体" w:hint="eastAsia"/>
          <w:snapToGrid w:val="0"/>
          <w:color w:val="000000"/>
          <w:kern w:val="0"/>
          <w:sz w:val="24"/>
        </w:rPr>
        <w:t>包括软件、安装调试、技术服务和技术培训的价格和费用，还应包括货到交货地点的运输、装卸、保险及所有设备的包装费。</w:t>
      </w:r>
    </w:p>
    <w:p w:rsidR="00765761" w:rsidRDefault="00F90167">
      <w:pPr>
        <w:adjustRightInd w:val="0"/>
        <w:snapToGrid w:val="0"/>
        <w:spacing w:line="400" w:lineRule="exact"/>
        <w:ind w:firstLineChars="200" w:firstLine="480"/>
        <w:rPr>
          <w:rFonts w:asciiTheme="minorEastAsia" w:eastAsiaTheme="minorEastAsia" w:hAnsiTheme="minorEastAsia" w:cs="宋体"/>
          <w:snapToGrid w:val="0"/>
          <w:color w:val="000000"/>
          <w:kern w:val="0"/>
          <w:sz w:val="24"/>
        </w:rPr>
      </w:pPr>
      <w:r>
        <w:rPr>
          <w:rFonts w:asciiTheme="minorEastAsia" w:eastAsiaTheme="minorEastAsia" w:hAnsiTheme="minorEastAsia" w:cs="宋体" w:hint="eastAsia"/>
          <w:snapToGrid w:val="0"/>
          <w:color w:val="000000"/>
          <w:kern w:val="0"/>
          <w:sz w:val="24"/>
        </w:rPr>
        <w:t>4.</w:t>
      </w:r>
      <w:r>
        <w:rPr>
          <w:rFonts w:asciiTheme="minorEastAsia" w:eastAsiaTheme="minorEastAsia" w:hAnsiTheme="minorEastAsia" w:cs="宋体" w:hint="eastAsia"/>
          <w:b/>
          <w:snapToGrid w:val="0"/>
          <w:color w:val="000000"/>
          <w:kern w:val="0"/>
          <w:sz w:val="24"/>
        </w:rPr>
        <w:t>所有费用含税</w:t>
      </w:r>
      <w:r>
        <w:rPr>
          <w:rFonts w:asciiTheme="minorEastAsia" w:eastAsiaTheme="minorEastAsia" w:hAnsiTheme="minorEastAsia" w:cs="宋体" w:hint="eastAsia"/>
          <w:snapToGrid w:val="0"/>
          <w:color w:val="000000"/>
          <w:kern w:val="0"/>
          <w:sz w:val="24"/>
        </w:rPr>
        <w:t>。</w:t>
      </w:r>
    </w:p>
    <w:p w:rsidR="00765761" w:rsidRDefault="00765761">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rsidR="00765761" w:rsidRDefault="00765761">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rsidR="00765761" w:rsidRDefault="00765761">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rsidR="00765761" w:rsidRDefault="00765761">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rsidR="00765761" w:rsidRDefault="00F90167">
      <w:pPr>
        <w:adjustRightInd w:val="0"/>
        <w:snapToGrid w:val="0"/>
        <w:spacing w:line="400" w:lineRule="exact"/>
        <w:ind w:firstLineChars="200" w:firstLine="480"/>
        <w:jc w:val="right"/>
        <w:rPr>
          <w:rFonts w:asciiTheme="minorEastAsia" w:eastAsiaTheme="minorEastAsia" w:hAnsiTheme="minorEastAsia"/>
          <w:bCs/>
          <w:snapToGrid w:val="0"/>
          <w:color w:val="000000"/>
          <w:sz w:val="24"/>
        </w:rPr>
      </w:pPr>
      <w:r>
        <w:rPr>
          <w:rFonts w:asciiTheme="minorEastAsia" w:eastAsiaTheme="minorEastAsia" w:hAnsiTheme="minorEastAsia" w:hint="eastAsia"/>
          <w:snapToGrid w:val="0"/>
          <w:color w:val="000000"/>
          <w:sz w:val="24"/>
          <w:u w:val="single"/>
        </w:rPr>
        <w:t>（报价人：法定代表人或其正式授权人签字并加盖公章）</w:t>
      </w:r>
      <w:r>
        <w:rPr>
          <w:rFonts w:asciiTheme="minorEastAsia" w:eastAsiaTheme="minorEastAsia" w:hAnsiTheme="minorEastAsia"/>
          <w:bCs/>
          <w:snapToGrid w:val="0"/>
          <w:color w:val="000000"/>
          <w:sz w:val="24"/>
          <w:u w:val="single"/>
        </w:rPr>
        <w:t xml:space="preserve"> </w:t>
      </w:r>
    </w:p>
    <w:p w:rsidR="00765761" w:rsidRDefault="00F90167">
      <w:pPr>
        <w:adjustRightInd w:val="0"/>
        <w:snapToGrid w:val="0"/>
        <w:spacing w:line="400" w:lineRule="exact"/>
        <w:ind w:firstLineChars="200" w:firstLine="480"/>
        <w:jc w:val="right"/>
        <w:rPr>
          <w:rFonts w:asciiTheme="minorEastAsia" w:eastAsiaTheme="minorEastAsia" w:hAnsiTheme="minorEastAsia"/>
          <w:bCs/>
          <w:snapToGrid w:val="0"/>
          <w:color w:val="000000"/>
          <w:sz w:val="24"/>
        </w:rPr>
      </w:pPr>
      <w:r>
        <w:rPr>
          <w:rFonts w:asciiTheme="minorEastAsia" w:eastAsiaTheme="minorEastAsia" w:hAnsiTheme="minorEastAsia" w:hint="eastAsia"/>
          <w:bCs/>
          <w:snapToGrid w:val="0"/>
          <w:color w:val="000000"/>
          <w:sz w:val="24"/>
        </w:rPr>
        <w:t xml:space="preserve">              年  月  日</w:t>
      </w:r>
    </w:p>
    <w:p w:rsidR="00765761" w:rsidRDefault="00F90167">
      <w:pPr>
        <w:adjustRightInd w:val="0"/>
        <w:snapToGrid w:val="0"/>
        <w:rPr>
          <w:rFonts w:asciiTheme="minorEastAsia" w:eastAsiaTheme="minorEastAsia" w:hAnsiTheme="minorEastAsia"/>
          <w:snapToGrid w:val="0"/>
          <w:sz w:val="24"/>
        </w:rPr>
      </w:pPr>
      <w:r>
        <w:rPr>
          <w:rFonts w:asciiTheme="minorEastAsia" w:eastAsiaTheme="minorEastAsia" w:hAnsiTheme="minorEastAsia"/>
          <w:snapToGrid w:val="0"/>
          <w:sz w:val="24"/>
        </w:rPr>
        <w:br w:type="page"/>
      </w:r>
    </w:p>
    <w:p w:rsidR="00765761" w:rsidRDefault="00F90167">
      <w:pPr>
        <w:adjustRightInd w:val="0"/>
        <w:snapToGrid w:val="0"/>
        <w:spacing w:line="400" w:lineRule="exact"/>
        <w:rPr>
          <w:rFonts w:asciiTheme="minorEastAsia" w:eastAsiaTheme="minorEastAsia" w:hAnsiTheme="minorEastAsia"/>
          <w:b/>
          <w:snapToGrid w:val="0"/>
          <w:sz w:val="24"/>
        </w:rPr>
      </w:pPr>
      <w:r>
        <w:rPr>
          <w:rFonts w:asciiTheme="minorEastAsia" w:eastAsiaTheme="minorEastAsia" w:hAnsiTheme="minorEastAsia" w:hint="eastAsia"/>
          <w:snapToGrid w:val="0"/>
          <w:sz w:val="24"/>
        </w:rPr>
        <w:lastRenderedPageBreak/>
        <w:t>附件4</w:t>
      </w:r>
    </w:p>
    <w:p w:rsidR="00765761" w:rsidRDefault="00765761">
      <w:pPr>
        <w:topLinePunct/>
        <w:adjustRightInd w:val="0"/>
        <w:snapToGrid w:val="0"/>
        <w:spacing w:line="360" w:lineRule="auto"/>
        <w:rPr>
          <w:rFonts w:ascii="黑体" w:eastAsia="黑体" w:hAnsi="黑体"/>
          <w:spacing w:val="-4"/>
          <w:sz w:val="30"/>
          <w:szCs w:val="30"/>
        </w:rPr>
      </w:pPr>
    </w:p>
    <w:p w:rsidR="00765761" w:rsidRDefault="00F90167">
      <w:pPr>
        <w:topLinePunct/>
        <w:adjustRightInd w:val="0"/>
        <w:snapToGrid w:val="0"/>
        <w:spacing w:line="360" w:lineRule="auto"/>
        <w:jc w:val="center"/>
        <w:rPr>
          <w:rFonts w:ascii="黑体" w:eastAsia="黑体" w:hAnsi="黑体"/>
          <w:spacing w:val="-4"/>
          <w:sz w:val="30"/>
          <w:szCs w:val="30"/>
        </w:rPr>
      </w:pPr>
      <w:r>
        <w:rPr>
          <w:rFonts w:ascii="黑体" w:eastAsia="黑体" w:hAnsi="黑体" w:hint="eastAsia"/>
          <w:spacing w:val="-4"/>
          <w:sz w:val="30"/>
          <w:szCs w:val="30"/>
        </w:rPr>
        <w:t>阳 光 宣 言</w:t>
      </w:r>
    </w:p>
    <w:p w:rsidR="00765761" w:rsidRDefault="00765761">
      <w:pPr>
        <w:topLinePunct/>
        <w:adjustRightInd w:val="0"/>
        <w:snapToGrid w:val="0"/>
        <w:spacing w:line="360" w:lineRule="auto"/>
        <w:ind w:firstLineChars="200" w:firstLine="466"/>
        <w:rPr>
          <w:rFonts w:asciiTheme="minorEastAsia" w:eastAsiaTheme="minorEastAsia" w:hAnsiTheme="minorEastAsia"/>
          <w:b/>
          <w:spacing w:val="-4"/>
          <w:sz w:val="24"/>
        </w:rPr>
      </w:pPr>
    </w:p>
    <w:p w:rsidR="00765761" w:rsidRDefault="00765761">
      <w:pPr>
        <w:topLinePunct/>
        <w:adjustRightInd w:val="0"/>
        <w:snapToGrid w:val="0"/>
        <w:spacing w:line="360" w:lineRule="auto"/>
        <w:ind w:firstLineChars="200" w:firstLine="466"/>
        <w:rPr>
          <w:rFonts w:asciiTheme="minorEastAsia" w:eastAsiaTheme="minorEastAsia" w:hAnsiTheme="minorEastAsia"/>
          <w:b/>
          <w:spacing w:val="-4"/>
          <w:sz w:val="24"/>
        </w:rPr>
      </w:pPr>
    </w:p>
    <w:p w:rsidR="00765761" w:rsidRDefault="00F90167">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一、不以向四川宝石花医院员工及其亲属提供任何个人利益的方式，谋求与医院的合作关系。</w:t>
      </w:r>
    </w:p>
    <w:p w:rsidR="00765761" w:rsidRDefault="00F90167">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二、主动如实向四川宝石花医院通报是否与四川宝石花医院员工存在亲属关系，是否有宝石花离职员工担任重要岗位。</w:t>
      </w:r>
    </w:p>
    <w:p w:rsidR="00765761" w:rsidRDefault="00F90167">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三、不与四川宝石花医院员工就标底、其他单位的投标书、谈判文件等商业秘密及合同中的条款进行私下商谈或者达成默契。</w:t>
      </w:r>
    </w:p>
    <w:p w:rsidR="00765761" w:rsidRDefault="00F90167">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四、不与其它单位串通投标、竞争性谈判等，不</w:t>
      </w:r>
      <w:r>
        <w:rPr>
          <w:rFonts w:asciiTheme="minorEastAsia" w:eastAsiaTheme="minorEastAsia" w:hAnsiTheme="minorEastAsia" w:cs="宋体" w:hint="eastAsia"/>
          <w:spacing w:val="-4"/>
          <w:sz w:val="24"/>
        </w:rPr>
        <w:t>釆</w:t>
      </w:r>
      <w:r>
        <w:rPr>
          <w:rFonts w:asciiTheme="minorEastAsia" w:eastAsiaTheme="minorEastAsia" w:hAnsiTheme="minorEastAsia" w:hint="eastAsia"/>
          <w:spacing w:val="-4"/>
          <w:sz w:val="24"/>
        </w:rPr>
        <w:t>取恶性竞争等不正当手段竞争业务。</w:t>
      </w:r>
    </w:p>
    <w:p w:rsidR="00765761" w:rsidRDefault="00F90167">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五、充分尊重四川宝石花医院廉洁自律规定，不向四川宝石花医院员工或其请托人、代理人提供好处费、感谢费、回扣、现金及有价证券、支付凭证或贵重礼物等。不向四川宝石花医院员工及其亲属提供可能影响其公正履行职务行为的宴请和娱乐、体育、休闲、旅游等活动。</w:t>
      </w:r>
    </w:p>
    <w:p w:rsidR="00765761" w:rsidRDefault="00F90167">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六、发现本单位人员有向四川宝石花医院员工行贿倾向、建议或行为的，应坚决予以制止、批评、处理；发现四川宝石花医院员工有索贿、受贿行为的，应坚决拒绝，并四川宝石花医院纪委举报（</w:t>
      </w:r>
      <w:hyperlink r:id="rId8" w:history="1">
        <w:r>
          <w:rPr>
            <w:rFonts w:asciiTheme="minorEastAsia" w:eastAsiaTheme="minorEastAsia" w:hAnsiTheme="minorEastAsia"/>
            <w:spacing w:val="-4"/>
            <w:sz w:val="24"/>
          </w:rPr>
          <w:t>luy_sc</w:t>
        </w:r>
        <w:r>
          <w:rPr>
            <w:rStyle w:val="af0"/>
            <w:rFonts w:asciiTheme="minorEastAsia" w:eastAsiaTheme="minorEastAsia" w:hAnsiTheme="minorEastAsia" w:hint="eastAsia"/>
            <w:spacing w:val="-4"/>
            <w:sz w:val="24"/>
          </w:rPr>
          <w:t>@</w:t>
        </w:r>
        <w:r>
          <w:rPr>
            <w:rStyle w:val="af0"/>
            <w:rFonts w:asciiTheme="minorEastAsia" w:eastAsiaTheme="minorEastAsia" w:hAnsiTheme="minorEastAsia"/>
            <w:spacing w:val="-4"/>
            <w:sz w:val="24"/>
          </w:rPr>
          <w:t>gfhealthcare.com</w:t>
        </w:r>
      </w:hyperlink>
      <w:r>
        <w:rPr>
          <w:rFonts w:asciiTheme="minorEastAsia" w:eastAsiaTheme="minorEastAsia" w:hAnsiTheme="minorEastAsia" w:hint="eastAsia"/>
          <w:spacing w:val="-4"/>
          <w:sz w:val="24"/>
        </w:rPr>
        <w:t>）。</w:t>
      </w:r>
    </w:p>
    <w:p w:rsidR="00765761" w:rsidRDefault="00765761">
      <w:pPr>
        <w:tabs>
          <w:tab w:val="left" w:pos="4875"/>
        </w:tabs>
        <w:spacing w:line="360" w:lineRule="auto"/>
        <w:ind w:leftChars="100" w:left="210" w:firstLineChars="200" w:firstLine="464"/>
        <w:rPr>
          <w:rFonts w:asciiTheme="minorEastAsia" w:eastAsiaTheme="minorEastAsia" w:hAnsiTheme="minorEastAsia"/>
          <w:spacing w:val="-4"/>
          <w:sz w:val="24"/>
        </w:rPr>
      </w:pPr>
    </w:p>
    <w:p w:rsidR="00765761" w:rsidRDefault="00765761">
      <w:pPr>
        <w:tabs>
          <w:tab w:val="left" w:pos="4875"/>
        </w:tabs>
        <w:spacing w:line="360" w:lineRule="auto"/>
        <w:ind w:leftChars="100" w:left="210" w:firstLineChars="200" w:firstLine="464"/>
        <w:rPr>
          <w:rFonts w:asciiTheme="minorEastAsia" w:eastAsiaTheme="minorEastAsia" w:hAnsiTheme="minorEastAsia"/>
          <w:spacing w:val="-4"/>
          <w:sz w:val="24"/>
        </w:rPr>
      </w:pPr>
    </w:p>
    <w:p w:rsidR="00765761" w:rsidRDefault="00F90167">
      <w:pPr>
        <w:tabs>
          <w:tab w:val="left" w:pos="4875"/>
        </w:tabs>
        <w:spacing w:line="360" w:lineRule="auto"/>
        <w:ind w:leftChars="100" w:left="210" w:firstLineChars="2048" w:firstLine="4751"/>
        <w:jc w:val="left"/>
        <w:rPr>
          <w:rFonts w:asciiTheme="minorEastAsia" w:eastAsiaTheme="minorEastAsia" w:hAnsiTheme="minorEastAsia"/>
          <w:spacing w:val="-4"/>
          <w:sz w:val="24"/>
        </w:rPr>
      </w:pPr>
      <w:r>
        <w:rPr>
          <w:rFonts w:asciiTheme="minorEastAsia" w:eastAsiaTheme="minorEastAsia" w:hAnsiTheme="minorEastAsia" w:hint="eastAsia"/>
          <w:spacing w:val="-4"/>
          <w:sz w:val="24"/>
        </w:rPr>
        <w:t>供应商（公章）：</w:t>
      </w:r>
    </w:p>
    <w:p w:rsidR="00765761" w:rsidRDefault="00765761">
      <w:pPr>
        <w:tabs>
          <w:tab w:val="left" w:pos="4875"/>
        </w:tabs>
        <w:spacing w:line="360" w:lineRule="auto"/>
        <w:ind w:leftChars="100" w:left="210" w:firstLineChars="2048" w:firstLine="4751"/>
        <w:jc w:val="left"/>
        <w:rPr>
          <w:rFonts w:asciiTheme="minorEastAsia" w:eastAsiaTheme="minorEastAsia" w:hAnsiTheme="minorEastAsia"/>
          <w:spacing w:val="-4"/>
          <w:sz w:val="24"/>
        </w:rPr>
      </w:pPr>
    </w:p>
    <w:p w:rsidR="00765761" w:rsidRDefault="00F90167">
      <w:pPr>
        <w:tabs>
          <w:tab w:val="left" w:pos="4875"/>
        </w:tabs>
        <w:spacing w:line="360" w:lineRule="auto"/>
        <w:ind w:leftChars="100" w:left="210" w:firstLineChars="2048" w:firstLine="4751"/>
        <w:jc w:val="left"/>
        <w:rPr>
          <w:rFonts w:asciiTheme="minorEastAsia" w:eastAsiaTheme="minorEastAsia" w:hAnsiTheme="minorEastAsia"/>
          <w:spacing w:val="-4"/>
          <w:sz w:val="24"/>
        </w:rPr>
      </w:pPr>
      <w:r>
        <w:rPr>
          <w:rFonts w:asciiTheme="minorEastAsia" w:eastAsiaTheme="minorEastAsia" w:hAnsiTheme="minorEastAsia"/>
          <w:spacing w:val="-4"/>
          <w:sz w:val="24"/>
        </w:rPr>
        <w:t>法定代表人或授权代表</w:t>
      </w:r>
      <w:r>
        <w:rPr>
          <w:rFonts w:asciiTheme="minorEastAsia" w:eastAsiaTheme="minorEastAsia" w:hAnsiTheme="minorEastAsia" w:hint="eastAsia"/>
          <w:spacing w:val="-4"/>
          <w:sz w:val="24"/>
        </w:rPr>
        <w:t>（签字）：</w:t>
      </w:r>
    </w:p>
    <w:p w:rsidR="00765761" w:rsidRDefault="00765761">
      <w:pPr>
        <w:tabs>
          <w:tab w:val="left" w:pos="4875"/>
        </w:tabs>
        <w:spacing w:line="360" w:lineRule="auto"/>
        <w:ind w:leftChars="100" w:left="210" w:firstLineChars="2048" w:firstLine="4751"/>
        <w:jc w:val="left"/>
        <w:rPr>
          <w:rFonts w:asciiTheme="minorEastAsia" w:eastAsiaTheme="minorEastAsia" w:hAnsiTheme="minorEastAsia"/>
          <w:spacing w:val="-4"/>
          <w:sz w:val="24"/>
        </w:rPr>
      </w:pPr>
    </w:p>
    <w:p w:rsidR="00765761" w:rsidRDefault="00F90167">
      <w:pPr>
        <w:spacing w:line="360" w:lineRule="auto"/>
        <w:ind w:firstLineChars="2048" w:firstLine="4915"/>
        <w:jc w:val="left"/>
        <w:rPr>
          <w:rFonts w:ascii="宋体" w:hAnsi="宋体" w:cs="仿宋"/>
          <w:sz w:val="24"/>
        </w:rPr>
      </w:pPr>
      <w:r>
        <w:rPr>
          <w:rFonts w:ascii="宋体" w:hAnsi="宋体" w:cs="仿宋" w:hint="eastAsia"/>
          <w:sz w:val="24"/>
        </w:rPr>
        <w:t>二〇××年××月××日</w:t>
      </w:r>
      <w:r>
        <w:rPr>
          <w:rFonts w:ascii="宋体" w:hAnsi="宋体" w:cs="仿宋"/>
          <w:sz w:val="24"/>
        </w:rPr>
        <w:br w:type="page"/>
      </w:r>
    </w:p>
    <w:p w:rsidR="00765761" w:rsidRDefault="00F90167">
      <w:pPr>
        <w:spacing w:line="360" w:lineRule="auto"/>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lastRenderedPageBreak/>
        <w:t>附件5</w:t>
      </w:r>
    </w:p>
    <w:p w:rsidR="00765761" w:rsidRDefault="00F90167">
      <w:pPr>
        <w:jc w:val="center"/>
        <w:rPr>
          <w:rFonts w:ascii="黑体" w:eastAsia="黑体" w:hAnsi="黑体" w:cs="仿宋"/>
          <w:bCs/>
          <w:sz w:val="30"/>
          <w:szCs w:val="30"/>
        </w:rPr>
      </w:pPr>
      <w:r>
        <w:rPr>
          <w:rFonts w:ascii="黑体" w:eastAsia="黑体" w:hAnsi="黑体" w:cs="仿宋" w:hint="eastAsia"/>
          <w:bCs/>
          <w:sz w:val="30"/>
          <w:szCs w:val="30"/>
        </w:rPr>
        <w:t>合同签署承诺书</w:t>
      </w:r>
    </w:p>
    <w:p w:rsidR="00765761" w:rsidRDefault="00F90167">
      <w:pPr>
        <w:spacing w:line="560" w:lineRule="exact"/>
        <w:rPr>
          <w:rFonts w:ascii="宋体" w:hAnsi="宋体" w:cs="仿宋"/>
          <w:b/>
          <w:bCs/>
          <w:sz w:val="24"/>
        </w:rPr>
      </w:pPr>
      <w:r>
        <w:rPr>
          <w:rFonts w:ascii="宋体" w:hAnsi="宋体" w:cs="仿宋" w:hint="eastAsia"/>
          <w:b/>
          <w:bCs/>
          <w:sz w:val="24"/>
        </w:rPr>
        <w:t>四川宝石花医院：</w:t>
      </w:r>
    </w:p>
    <w:p w:rsidR="00765761" w:rsidRDefault="00F90167">
      <w:pPr>
        <w:spacing w:line="560" w:lineRule="exact"/>
        <w:ind w:firstLineChars="200" w:firstLine="480"/>
        <w:rPr>
          <w:rFonts w:ascii="宋体" w:hAnsi="宋体" w:cs="仿宋"/>
          <w:sz w:val="24"/>
        </w:rPr>
      </w:pPr>
      <w:r>
        <w:rPr>
          <w:rFonts w:ascii="宋体" w:hAnsi="宋体" w:cs="仿宋" w:hint="eastAsia"/>
          <w:sz w:val="24"/>
        </w:rPr>
        <w:t>为了进一步规范四川宝石花医院的合同管理，确保医院经营管理依法规范运作，健全内部控制机制，提高防范和化</w:t>
      </w:r>
      <w:proofErr w:type="gramStart"/>
      <w:r>
        <w:rPr>
          <w:rFonts w:ascii="宋体" w:hAnsi="宋体" w:cs="仿宋" w:hint="eastAsia"/>
          <w:sz w:val="24"/>
        </w:rPr>
        <w:t>转法律</w:t>
      </w:r>
      <w:proofErr w:type="gramEnd"/>
      <w:r>
        <w:rPr>
          <w:rFonts w:ascii="宋体" w:hAnsi="宋体" w:cs="仿宋" w:hint="eastAsia"/>
          <w:sz w:val="24"/>
        </w:rPr>
        <w:t>风险的能力，如我方中选该项目，在此，我代表</w:t>
      </w:r>
      <w:r>
        <w:rPr>
          <w:rFonts w:ascii="宋体" w:hAnsi="宋体" w:cs="仿宋" w:hint="eastAsia"/>
          <w:color w:val="FF0000"/>
          <w:sz w:val="24"/>
          <w:u w:val="single"/>
        </w:rPr>
        <w:t xml:space="preserve">   </w:t>
      </w:r>
      <w:r>
        <w:rPr>
          <w:rFonts w:ascii="宋体" w:hAnsi="宋体" w:cs="仿宋" w:hint="eastAsia"/>
          <w:color w:val="FF0000"/>
          <w:sz w:val="24"/>
        </w:rPr>
        <w:t>（单位）</w:t>
      </w:r>
      <w:r>
        <w:rPr>
          <w:rFonts w:ascii="宋体" w:hAnsi="宋体" w:cs="仿宋" w:hint="eastAsia"/>
          <w:sz w:val="24"/>
        </w:rPr>
        <w:t>向医院做出以下郑重承诺：</w:t>
      </w:r>
    </w:p>
    <w:p w:rsidR="00765761" w:rsidRDefault="00F90167">
      <w:pPr>
        <w:spacing w:line="560" w:lineRule="exact"/>
        <w:ind w:firstLineChars="200" w:firstLine="480"/>
        <w:rPr>
          <w:rFonts w:ascii="宋体" w:hAnsi="宋体" w:cs="仿宋"/>
          <w:color w:val="000000"/>
          <w:sz w:val="24"/>
        </w:rPr>
      </w:pPr>
      <w:r>
        <w:rPr>
          <w:rFonts w:ascii="宋体" w:hAnsi="宋体" w:cs="仿宋" w:hint="eastAsia"/>
          <w:sz w:val="24"/>
        </w:rPr>
        <w:t>一、严格遵守《</w:t>
      </w:r>
      <w:bookmarkStart w:id="5" w:name="_Toc47281872"/>
      <w:bookmarkStart w:id="6" w:name="_Toc47335497"/>
      <w:bookmarkStart w:id="7" w:name="_Toc47709624"/>
      <w:bookmarkStart w:id="8" w:name="_Toc47364785"/>
      <w:bookmarkStart w:id="9" w:name="_Toc48743821"/>
      <w:bookmarkStart w:id="10" w:name="_Toc47281221"/>
      <w:bookmarkStart w:id="11" w:name="_Toc48632194"/>
      <w:r>
        <w:rPr>
          <w:rFonts w:ascii="宋体" w:hAnsi="宋体" w:cs="仿宋" w:hint="eastAsia"/>
          <w:sz w:val="24"/>
        </w:rPr>
        <w:t>四川宝石花医院合同管理办法（试行</w:t>
      </w:r>
      <w:bookmarkEnd w:id="5"/>
      <w:bookmarkEnd w:id="6"/>
      <w:bookmarkEnd w:id="7"/>
      <w:bookmarkEnd w:id="8"/>
      <w:bookmarkEnd w:id="9"/>
      <w:bookmarkEnd w:id="10"/>
      <w:bookmarkEnd w:id="11"/>
      <w:r>
        <w:rPr>
          <w:rFonts w:ascii="宋体" w:hAnsi="宋体" w:cs="仿宋" w:hint="eastAsia"/>
          <w:sz w:val="24"/>
        </w:rPr>
        <w:t>）</w:t>
      </w:r>
      <w:r>
        <w:rPr>
          <w:rFonts w:ascii="宋体" w:hAnsi="宋体" w:cs="仿宋" w:hint="eastAsia"/>
          <w:color w:val="000000"/>
          <w:sz w:val="24"/>
        </w:rPr>
        <w:t>》及相关制度的规定，在授权权限范围内订立并负责履行各类合同。</w:t>
      </w:r>
    </w:p>
    <w:p w:rsidR="00765761" w:rsidRDefault="00F90167">
      <w:pPr>
        <w:spacing w:line="560" w:lineRule="exact"/>
        <w:ind w:firstLine="660"/>
        <w:rPr>
          <w:rFonts w:ascii="宋体" w:hAnsi="宋体" w:cs="仿宋"/>
          <w:color w:val="000000"/>
          <w:sz w:val="24"/>
        </w:rPr>
      </w:pPr>
      <w:r>
        <w:rPr>
          <w:rFonts w:ascii="宋体" w:hAnsi="宋体" w:cs="仿宋" w:hint="eastAsia"/>
          <w:color w:val="000000"/>
          <w:sz w:val="24"/>
        </w:rPr>
        <w:t>二、承诺不签订下列合同：</w:t>
      </w:r>
    </w:p>
    <w:p w:rsidR="00765761" w:rsidRDefault="00F90167">
      <w:pPr>
        <w:spacing w:line="560" w:lineRule="exact"/>
        <w:ind w:firstLine="660"/>
        <w:rPr>
          <w:rFonts w:ascii="宋体" w:hAnsi="宋体" w:cs="仿宋"/>
          <w:color w:val="000000"/>
          <w:sz w:val="24"/>
        </w:rPr>
      </w:pPr>
      <w:r>
        <w:rPr>
          <w:rFonts w:ascii="宋体" w:hAnsi="宋体" w:cs="仿宋" w:hint="eastAsia"/>
          <w:color w:val="000000"/>
          <w:sz w:val="24"/>
        </w:rPr>
        <w:t>1.无签约依据的支出类合同；</w:t>
      </w:r>
    </w:p>
    <w:p w:rsidR="00765761" w:rsidRDefault="00F90167">
      <w:pPr>
        <w:spacing w:line="560" w:lineRule="exact"/>
        <w:ind w:firstLine="660"/>
        <w:rPr>
          <w:rFonts w:ascii="宋体" w:hAnsi="宋体" w:cs="仿宋"/>
          <w:color w:val="000000"/>
          <w:sz w:val="24"/>
        </w:rPr>
      </w:pPr>
      <w:r>
        <w:rPr>
          <w:rFonts w:ascii="宋体" w:hAnsi="宋体" w:cs="仿宋" w:hint="eastAsia"/>
          <w:color w:val="000000"/>
          <w:sz w:val="24"/>
        </w:rPr>
        <w:t>2.虚假合同；</w:t>
      </w:r>
    </w:p>
    <w:p w:rsidR="00765761" w:rsidRDefault="00F90167">
      <w:pPr>
        <w:spacing w:line="560" w:lineRule="exact"/>
        <w:ind w:firstLine="660"/>
        <w:rPr>
          <w:rFonts w:ascii="宋体" w:hAnsi="宋体" w:cs="仿宋"/>
          <w:color w:val="000000"/>
          <w:sz w:val="24"/>
        </w:rPr>
      </w:pPr>
      <w:r>
        <w:rPr>
          <w:rFonts w:ascii="宋体" w:hAnsi="宋体" w:cs="仿宋" w:hint="eastAsia"/>
          <w:color w:val="000000"/>
          <w:sz w:val="24"/>
        </w:rPr>
        <w:t>3.交易事项、质量标准、计价依据、履行期限、双方责任、违约责任等条款不确定的合同；</w:t>
      </w:r>
    </w:p>
    <w:p w:rsidR="00765761" w:rsidRDefault="00F90167">
      <w:pPr>
        <w:spacing w:line="560" w:lineRule="exact"/>
        <w:ind w:firstLine="660"/>
        <w:rPr>
          <w:rFonts w:ascii="宋体" w:hAnsi="宋体" w:cs="仿宋"/>
          <w:color w:val="000000"/>
          <w:sz w:val="24"/>
        </w:rPr>
      </w:pPr>
      <w:r>
        <w:rPr>
          <w:rFonts w:ascii="宋体" w:hAnsi="宋体" w:cs="仿宋" w:hint="eastAsia"/>
          <w:color w:val="000000"/>
          <w:sz w:val="24"/>
        </w:rPr>
        <w:t>4.未按规定程序审查审批的合同；</w:t>
      </w:r>
    </w:p>
    <w:p w:rsidR="00765761" w:rsidRDefault="00F90167">
      <w:pPr>
        <w:spacing w:line="560" w:lineRule="exact"/>
        <w:ind w:firstLine="660"/>
        <w:rPr>
          <w:rFonts w:ascii="宋体" w:hAnsi="宋体" w:cs="仿宋"/>
          <w:color w:val="000000"/>
          <w:sz w:val="24"/>
        </w:rPr>
      </w:pPr>
      <w:r>
        <w:rPr>
          <w:rFonts w:ascii="宋体" w:hAnsi="宋体" w:cs="仿宋" w:hint="eastAsia"/>
          <w:color w:val="000000"/>
          <w:sz w:val="24"/>
        </w:rPr>
        <w:t>5.为规避审查审批而拆分的合同；</w:t>
      </w:r>
    </w:p>
    <w:p w:rsidR="00765761" w:rsidRDefault="00F90167">
      <w:pPr>
        <w:spacing w:line="560" w:lineRule="exact"/>
        <w:ind w:firstLine="660"/>
        <w:rPr>
          <w:rFonts w:ascii="宋体" w:hAnsi="宋体" w:cs="仿宋"/>
          <w:color w:val="000000"/>
          <w:sz w:val="24"/>
        </w:rPr>
      </w:pPr>
      <w:r>
        <w:rPr>
          <w:rFonts w:ascii="宋体" w:hAnsi="宋体" w:cs="仿宋" w:hint="eastAsia"/>
          <w:color w:val="000000"/>
          <w:sz w:val="24"/>
        </w:rPr>
        <w:t>6.合同内容与合同类别不符的合同；</w:t>
      </w:r>
    </w:p>
    <w:p w:rsidR="00765761" w:rsidRDefault="00F90167">
      <w:pPr>
        <w:spacing w:line="560" w:lineRule="exact"/>
        <w:ind w:firstLine="660"/>
        <w:rPr>
          <w:rFonts w:ascii="宋体" w:hAnsi="宋体" w:cs="仿宋"/>
          <w:color w:val="000000"/>
          <w:sz w:val="24"/>
        </w:rPr>
      </w:pPr>
      <w:r>
        <w:rPr>
          <w:rFonts w:ascii="宋体" w:hAnsi="宋体" w:cs="仿宋" w:hint="eastAsia"/>
          <w:color w:val="000000"/>
          <w:sz w:val="24"/>
        </w:rPr>
        <w:t>7.未授权或超越授权范围、期限的合同；</w:t>
      </w:r>
    </w:p>
    <w:p w:rsidR="00765761" w:rsidRDefault="00F90167">
      <w:pPr>
        <w:spacing w:line="560" w:lineRule="exact"/>
        <w:ind w:firstLine="660"/>
        <w:rPr>
          <w:rFonts w:ascii="宋体" w:hAnsi="宋体" w:cs="仿宋"/>
          <w:color w:val="000000"/>
          <w:sz w:val="24"/>
        </w:rPr>
      </w:pPr>
      <w:r>
        <w:rPr>
          <w:rFonts w:ascii="宋体" w:hAnsi="宋体" w:cs="仿宋" w:hint="eastAsia"/>
          <w:color w:val="000000"/>
          <w:sz w:val="24"/>
        </w:rPr>
        <w:t>8.未按规定程序确定合同相对人或合同相对人不具备相应资格的合同；</w:t>
      </w:r>
    </w:p>
    <w:p w:rsidR="00765761" w:rsidRDefault="00F90167">
      <w:pPr>
        <w:spacing w:line="560" w:lineRule="exact"/>
        <w:ind w:firstLine="660"/>
        <w:rPr>
          <w:rFonts w:ascii="宋体" w:hAnsi="宋体" w:cs="仿宋"/>
          <w:color w:val="000000"/>
          <w:sz w:val="24"/>
        </w:rPr>
      </w:pPr>
      <w:r>
        <w:rPr>
          <w:rFonts w:ascii="宋体" w:hAnsi="宋体" w:cs="仿宋" w:hint="eastAsia"/>
          <w:color w:val="000000"/>
          <w:sz w:val="24"/>
        </w:rPr>
        <w:t>9.内容违法的合同；</w:t>
      </w:r>
    </w:p>
    <w:p w:rsidR="00765761" w:rsidRDefault="00F90167">
      <w:pPr>
        <w:spacing w:line="560" w:lineRule="exact"/>
        <w:ind w:firstLine="660"/>
        <w:rPr>
          <w:rFonts w:ascii="宋体" w:hAnsi="宋体" w:cs="仿宋"/>
          <w:color w:val="000000"/>
          <w:sz w:val="24"/>
        </w:rPr>
      </w:pPr>
      <w:r>
        <w:rPr>
          <w:rFonts w:ascii="宋体" w:hAnsi="宋体" w:cs="仿宋" w:hint="eastAsia"/>
          <w:color w:val="000000"/>
          <w:sz w:val="24"/>
        </w:rPr>
        <w:t>10.违反医院合同管理规定，以其他印章代替合同专用章订立合同。</w:t>
      </w:r>
    </w:p>
    <w:p w:rsidR="00765761" w:rsidRDefault="00F90167">
      <w:pPr>
        <w:spacing w:line="560" w:lineRule="exact"/>
        <w:ind w:firstLineChars="300" w:firstLine="720"/>
        <w:rPr>
          <w:rFonts w:ascii="宋体" w:hAnsi="宋体" w:cs="仿宋"/>
          <w:sz w:val="24"/>
        </w:rPr>
      </w:pPr>
      <w:r>
        <w:rPr>
          <w:rFonts w:ascii="宋体" w:hAnsi="宋体" w:cs="仿宋" w:hint="eastAsia"/>
          <w:sz w:val="24"/>
        </w:rPr>
        <w:t>特此承诺。</w:t>
      </w:r>
    </w:p>
    <w:p w:rsidR="00765761" w:rsidRDefault="00F90167">
      <w:pPr>
        <w:tabs>
          <w:tab w:val="left" w:pos="4875"/>
        </w:tabs>
        <w:spacing w:line="360" w:lineRule="auto"/>
        <w:ind w:leftChars="100" w:left="210" w:firstLineChars="1742" w:firstLine="4041"/>
        <w:rPr>
          <w:rFonts w:ascii="宋体" w:hAnsi="宋体"/>
          <w:spacing w:val="-4"/>
          <w:sz w:val="24"/>
        </w:rPr>
      </w:pPr>
      <w:r>
        <w:rPr>
          <w:rFonts w:ascii="宋体" w:hAnsi="宋体" w:hint="eastAsia"/>
          <w:spacing w:val="-4"/>
          <w:sz w:val="24"/>
        </w:rPr>
        <w:t>供应商（公章）：</w:t>
      </w:r>
    </w:p>
    <w:p w:rsidR="00765761" w:rsidRDefault="00F90167">
      <w:pPr>
        <w:tabs>
          <w:tab w:val="left" w:pos="4875"/>
        </w:tabs>
        <w:spacing w:line="360" w:lineRule="auto"/>
        <w:ind w:leftChars="100" w:left="210" w:firstLineChars="1742" w:firstLine="4041"/>
        <w:rPr>
          <w:rFonts w:ascii="宋体" w:hAnsi="宋体"/>
          <w:spacing w:val="-4"/>
          <w:sz w:val="24"/>
        </w:rPr>
      </w:pPr>
      <w:r>
        <w:rPr>
          <w:rFonts w:ascii="宋体" w:hAnsi="宋体"/>
          <w:spacing w:val="-4"/>
          <w:sz w:val="24"/>
        </w:rPr>
        <w:t>法定代表人或授权代表</w:t>
      </w:r>
      <w:r>
        <w:rPr>
          <w:rFonts w:ascii="宋体" w:hAnsi="宋体" w:hint="eastAsia"/>
          <w:spacing w:val="-4"/>
          <w:sz w:val="24"/>
        </w:rPr>
        <w:t>（签字）：</w:t>
      </w:r>
    </w:p>
    <w:p w:rsidR="00765761" w:rsidRDefault="00F90167">
      <w:pPr>
        <w:ind w:leftChars="686" w:left="1441"/>
        <w:jc w:val="right"/>
        <w:rPr>
          <w:rFonts w:ascii="宋体" w:hAnsi="宋体" w:cs="仿宋"/>
          <w:sz w:val="24"/>
        </w:rPr>
      </w:pPr>
      <w:r>
        <w:rPr>
          <w:rFonts w:ascii="宋体" w:hAnsi="宋体" w:cs="仿宋" w:hint="eastAsia"/>
          <w:sz w:val="24"/>
        </w:rPr>
        <w:t xml:space="preserve">                二〇××年××月××日</w:t>
      </w:r>
    </w:p>
    <w:p w:rsidR="00765761" w:rsidRDefault="00765761">
      <w:pPr>
        <w:spacing w:line="360" w:lineRule="auto"/>
        <w:jc w:val="left"/>
        <w:rPr>
          <w:rFonts w:asciiTheme="minorEastAsia" w:eastAsiaTheme="minorEastAsia" w:hAnsiTheme="minorEastAsia"/>
          <w:snapToGrid w:val="0"/>
          <w:sz w:val="24"/>
        </w:rPr>
      </w:pPr>
    </w:p>
    <w:sectPr w:rsidR="0076576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B0C" w:rsidRDefault="00D73B0C">
      <w:r>
        <w:separator/>
      </w:r>
    </w:p>
  </w:endnote>
  <w:endnote w:type="continuationSeparator" w:id="0">
    <w:p w:rsidR="00D73B0C" w:rsidRDefault="00D7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Segoe U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761" w:rsidRDefault="00F90167">
    <w:pPr>
      <w:pStyle w:val="a9"/>
      <w:jc w:val="center"/>
      <w:rPr>
        <w:rFonts w:ascii="宋体" w:hAnsi="宋体"/>
      </w:rPr>
    </w:pPr>
    <w:r>
      <w:rPr>
        <w:rFonts w:ascii="宋体" w:hAnsi="宋体"/>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B0C" w:rsidRDefault="00D73B0C">
      <w:r>
        <w:separator/>
      </w:r>
    </w:p>
  </w:footnote>
  <w:footnote w:type="continuationSeparator" w:id="0">
    <w:p w:rsidR="00D73B0C" w:rsidRDefault="00D73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7D4A"/>
    <w:multiLevelType w:val="multilevel"/>
    <w:tmpl w:val="112E7D4A"/>
    <w:lvl w:ilvl="0">
      <w:start w:val="1"/>
      <w:numFmt w:val="decimal"/>
      <w:suff w:val="nothing"/>
      <w:lvlText w:val="%1．"/>
      <w:lvlJc w:val="left"/>
      <w:pPr>
        <w:ind w:left="0" w:firstLine="400"/>
      </w:pPr>
      <w:rPr>
        <w:rFonts w:hint="default"/>
      </w:rPr>
    </w:lvl>
    <w:lvl w:ilvl="1">
      <w:start w:val="1"/>
      <w:numFmt w:val="decimal"/>
      <w:lvlText w:val="(%2)"/>
      <w:lvlJc w:val="left"/>
      <w:pPr>
        <w:tabs>
          <w:tab w:val="left" w:pos="840"/>
        </w:tabs>
        <w:ind w:left="1240" w:hanging="420"/>
      </w:pPr>
      <w:rPr>
        <w:rFonts w:hint="default"/>
      </w:rPr>
    </w:lvl>
    <w:lvl w:ilvl="2">
      <w:start w:val="1"/>
      <w:numFmt w:val="decimalEnclosedCircleChinese"/>
      <w:lvlText w:val="%3"/>
      <w:lvlJc w:val="left"/>
      <w:pPr>
        <w:tabs>
          <w:tab w:val="left" w:pos="1260"/>
        </w:tabs>
        <w:ind w:left="1660" w:hanging="420"/>
      </w:pPr>
      <w:rPr>
        <w:rFonts w:hint="default"/>
      </w:rPr>
    </w:lvl>
    <w:lvl w:ilvl="3">
      <w:start w:val="1"/>
      <w:numFmt w:val="decimal"/>
      <w:lvlText w:val="%4)"/>
      <w:lvlJc w:val="left"/>
      <w:pPr>
        <w:tabs>
          <w:tab w:val="left" w:pos="1680"/>
        </w:tabs>
        <w:ind w:left="2080" w:hanging="420"/>
      </w:pPr>
      <w:rPr>
        <w:rFonts w:hint="default"/>
      </w:rPr>
    </w:lvl>
    <w:lvl w:ilvl="4">
      <w:start w:val="1"/>
      <w:numFmt w:val="lowerLetter"/>
      <w:lvlText w:val="%5."/>
      <w:lvlJc w:val="left"/>
      <w:pPr>
        <w:tabs>
          <w:tab w:val="left" w:pos="2100"/>
        </w:tabs>
        <w:ind w:left="2500" w:hanging="420"/>
      </w:pPr>
      <w:rPr>
        <w:rFonts w:hint="default"/>
      </w:rPr>
    </w:lvl>
    <w:lvl w:ilvl="5">
      <w:start w:val="1"/>
      <w:numFmt w:val="lowerLetter"/>
      <w:lvlText w:val="%6)"/>
      <w:lvlJc w:val="left"/>
      <w:pPr>
        <w:tabs>
          <w:tab w:val="left" w:pos="2520"/>
        </w:tabs>
        <w:ind w:left="2920" w:hanging="420"/>
      </w:pPr>
      <w:rPr>
        <w:rFonts w:hint="default"/>
      </w:rPr>
    </w:lvl>
    <w:lvl w:ilvl="6">
      <w:start w:val="1"/>
      <w:numFmt w:val="lowerRoman"/>
      <w:lvlText w:val="%7."/>
      <w:lvlJc w:val="left"/>
      <w:pPr>
        <w:tabs>
          <w:tab w:val="left" w:pos="2940"/>
        </w:tabs>
        <w:ind w:left="3340" w:hanging="420"/>
      </w:pPr>
      <w:rPr>
        <w:rFonts w:hint="default"/>
      </w:rPr>
    </w:lvl>
    <w:lvl w:ilvl="7">
      <w:start w:val="1"/>
      <w:numFmt w:val="lowerRoman"/>
      <w:lvlText w:val="%8)"/>
      <w:lvlJc w:val="left"/>
      <w:pPr>
        <w:tabs>
          <w:tab w:val="left" w:pos="3360"/>
        </w:tabs>
        <w:ind w:left="3760" w:hanging="420"/>
      </w:pPr>
      <w:rPr>
        <w:rFonts w:hint="default"/>
      </w:rPr>
    </w:lvl>
    <w:lvl w:ilvl="8">
      <w:start w:val="1"/>
      <w:numFmt w:val="lowerLetter"/>
      <w:lvlText w:val="%9."/>
      <w:lvlJc w:val="left"/>
      <w:pPr>
        <w:tabs>
          <w:tab w:val="left" w:pos="3780"/>
        </w:tabs>
        <w:ind w:left="4180" w:hanging="420"/>
      </w:pPr>
      <w:rPr>
        <w:rFonts w:hint="default"/>
      </w:rPr>
    </w:lvl>
  </w:abstractNum>
  <w:abstractNum w:abstractNumId="1" w15:restartNumberingAfterBreak="0">
    <w:nsid w:val="445E1822"/>
    <w:multiLevelType w:val="multilevel"/>
    <w:tmpl w:val="445E1822"/>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NGQ5MjIyMjU2YjdjMDQ1YjQ2ODEzOWY0YjFjMTEifQ=="/>
  </w:docVars>
  <w:rsids>
    <w:rsidRoot w:val="00081B0E"/>
    <w:rsid w:val="0001273C"/>
    <w:rsid w:val="00013C83"/>
    <w:rsid w:val="00017C66"/>
    <w:rsid w:val="000224F1"/>
    <w:rsid w:val="0004023C"/>
    <w:rsid w:val="000417BB"/>
    <w:rsid w:val="000421C9"/>
    <w:rsid w:val="00047D42"/>
    <w:rsid w:val="00065306"/>
    <w:rsid w:val="00081B0E"/>
    <w:rsid w:val="000930A5"/>
    <w:rsid w:val="000A3131"/>
    <w:rsid w:val="000B3505"/>
    <w:rsid w:val="000D0DFA"/>
    <w:rsid w:val="000E2E61"/>
    <w:rsid w:val="000F5843"/>
    <w:rsid w:val="00115F32"/>
    <w:rsid w:val="0012157D"/>
    <w:rsid w:val="00153AA7"/>
    <w:rsid w:val="001546A3"/>
    <w:rsid w:val="00154F7D"/>
    <w:rsid w:val="0017290E"/>
    <w:rsid w:val="00174455"/>
    <w:rsid w:val="0018435C"/>
    <w:rsid w:val="001B0FF1"/>
    <w:rsid w:val="001B65E4"/>
    <w:rsid w:val="001D5B78"/>
    <w:rsid w:val="001E37AF"/>
    <w:rsid w:val="001F4E8F"/>
    <w:rsid w:val="00201248"/>
    <w:rsid w:val="00221CDE"/>
    <w:rsid w:val="00225103"/>
    <w:rsid w:val="00244E85"/>
    <w:rsid w:val="00262D78"/>
    <w:rsid w:val="00263D1F"/>
    <w:rsid w:val="002B67DB"/>
    <w:rsid w:val="002D004E"/>
    <w:rsid w:val="002E398C"/>
    <w:rsid w:val="002E76D0"/>
    <w:rsid w:val="0030379F"/>
    <w:rsid w:val="0030472E"/>
    <w:rsid w:val="00324614"/>
    <w:rsid w:val="0035365C"/>
    <w:rsid w:val="00367E3D"/>
    <w:rsid w:val="00377456"/>
    <w:rsid w:val="00377F0B"/>
    <w:rsid w:val="00387548"/>
    <w:rsid w:val="003A11E5"/>
    <w:rsid w:val="003A713A"/>
    <w:rsid w:val="003B2ADB"/>
    <w:rsid w:val="0042180B"/>
    <w:rsid w:val="004417C9"/>
    <w:rsid w:val="004610B6"/>
    <w:rsid w:val="0046203A"/>
    <w:rsid w:val="00474BF7"/>
    <w:rsid w:val="00480643"/>
    <w:rsid w:val="004F5714"/>
    <w:rsid w:val="00523D43"/>
    <w:rsid w:val="005329BA"/>
    <w:rsid w:val="00537FCB"/>
    <w:rsid w:val="005513CC"/>
    <w:rsid w:val="00581B7F"/>
    <w:rsid w:val="0058269C"/>
    <w:rsid w:val="005904AF"/>
    <w:rsid w:val="005B7DD0"/>
    <w:rsid w:val="005C0775"/>
    <w:rsid w:val="005D3ACD"/>
    <w:rsid w:val="005D6984"/>
    <w:rsid w:val="005E26BD"/>
    <w:rsid w:val="0060659A"/>
    <w:rsid w:val="00614C38"/>
    <w:rsid w:val="00615767"/>
    <w:rsid w:val="0063037C"/>
    <w:rsid w:val="00632C08"/>
    <w:rsid w:val="006443EE"/>
    <w:rsid w:val="00654C25"/>
    <w:rsid w:val="006647AE"/>
    <w:rsid w:val="00681353"/>
    <w:rsid w:val="00692D3E"/>
    <w:rsid w:val="006B71C4"/>
    <w:rsid w:val="006C5CD7"/>
    <w:rsid w:val="006D113D"/>
    <w:rsid w:val="006E111D"/>
    <w:rsid w:val="00711CA7"/>
    <w:rsid w:val="0071405E"/>
    <w:rsid w:val="0073737E"/>
    <w:rsid w:val="00741806"/>
    <w:rsid w:val="00765761"/>
    <w:rsid w:val="0078351F"/>
    <w:rsid w:val="007B09E1"/>
    <w:rsid w:val="007C4123"/>
    <w:rsid w:val="007D394F"/>
    <w:rsid w:val="007D4EDB"/>
    <w:rsid w:val="007D7353"/>
    <w:rsid w:val="007E04BC"/>
    <w:rsid w:val="007E50FB"/>
    <w:rsid w:val="00812F64"/>
    <w:rsid w:val="0082712B"/>
    <w:rsid w:val="00834064"/>
    <w:rsid w:val="0085141A"/>
    <w:rsid w:val="0085230F"/>
    <w:rsid w:val="00863C76"/>
    <w:rsid w:val="00864C88"/>
    <w:rsid w:val="00871D55"/>
    <w:rsid w:val="00883ACB"/>
    <w:rsid w:val="008B5A55"/>
    <w:rsid w:val="008C548C"/>
    <w:rsid w:val="008D17C6"/>
    <w:rsid w:val="008F7866"/>
    <w:rsid w:val="0094225C"/>
    <w:rsid w:val="009546E5"/>
    <w:rsid w:val="00981291"/>
    <w:rsid w:val="00981B7E"/>
    <w:rsid w:val="00986537"/>
    <w:rsid w:val="00990D2C"/>
    <w:rsid w:val="009C5A0C"/>
    <w:rsid w:val="009D35D2"/>
    <w:rsid w:val="009E2C8A"/>
    <w:rsid w:val="00A1003E"/>
    <w:rsid w:val="00A355C9"/>
    <w:rsid w:val="00A56363"/>
    <w:rsid w:val="00A667A0"/>
    <w:rsid w:val="00A876E6"/>
    <w:rsid w:val="00A97D37"/>
    <w:rsid w:val="00AA198E"/>
    <w:rsid w:val="00AB02F4"/>
    <w:rsid w:val="00AC0E7A"/>
    <w:rsid w:val="00B00031"/>
    <w:rsid w:val="00B156AD"/>
    <w:rsid w:val="00B237CF"/>
    <w:rsid w:val="00B462A6"/>
    <w:rsid w:val="00B468F5"/>
    <w:rsid w:val="00B50418"/>
    <w:rsid w:val="00B51334"/>
    <w:rsid w:val="00B634FD"/>
    <w:rsid w:val="00B66275"/>
    <w:rsid w:val="00B81081"/>
    <w:rsid w:val="00B81AF4"/>
    <w:rsid w:val="00B954DA"/>
    <w:rsid w:val="00BA4C68"/>
    <w:rsid w:val="00BB3589"/>
    <w:rsid w:val="00BC0B3B"/>
    <w:rsid w:val="00BC2FFC"/>
    <w:rsid w:val="00BC4973"/>
    <w:rsid w:val="00BD11DB"/>
    <w:rsid w:val="00BF0CFF"/>
    <w:rsid w:val="00C01DDC"/>
    <w:rsid w:val="00C04CD8"/>
    <w:rsid w:val="00C10009"/>
    <w:rsid w:val="00C20B05"/>
    <w:rsid w:val="00C31802"/>
    <w:rsid w:val="00C819C3"/>
    <w:rsid w:val="00C86567"/>
    <w:rsid w:val="00C86697"/>
    <w:rsid w:val="00C919A4"/>
    <w:rsid w:val="00C93BF6"/>
    <w:rsid w:val="00C97818"/>
    <w:rsid w:val="00CD6CCC"/>
    <w:rsid w:val="00CE7E22"/>
    <w:rsid w:val="00CF1256"/>
    <w:rsid w:val="00D00754"/>
    <w:rsid w:val="00D150B4"/>
    <w:rsid w:val="00D2161D"/>
    <w:rsid w:val="00D21AEE"/>
    <w:rsid w:val="00D23E1B"/>
    <w:rsid w:val="00D53CFC"/>
    <w:rsid w:val="00D548AC"/>
    <w:rsid w:val="00D73B0C"/>
    <w:rsid w:val="00D9054A"/>
    <w:rsid w:val="00DA5402"/>
    <w:rsid w:val="00DA6480"/>
    <w:rsid w:val="00DC4A1D"/>
    <w:rsid w:val="00DD0123"/>
    <w:rsid w:val="00DD176C"/>
    <w:rsid w:val="00DD3192"/>
    <w:rsid w:val="00DD6321"/>
    <w:rsid w:val="00DE12F0"/>
    <w:rsid w:val="00DF3D2F"/>
    <w:rsid w:val="00DF791F"/>
    <w:rsid w:val="00E123AA"/>
    <w:rsid w:val="00E45739"/>
    <w:rsid w:val="00E51770"/>
    <w:rsid w:val="00EB00F8"/>
    <w:rsid w:val="00ED481E"/>
    <w:rsid w:val="00EE251B"/>
    <w:rsid w:val="00F00470"/>
    <w:rsid w:val="00F110F2"/>
    <w:rsid w:val="00F1477F"/>
    <w:rsid w:val="00F23021"/>
    <w:rsid w:val="00F237BF"/>
    <w:rsid w:val="00F342F4"/>
    <w:rsid w:val="00F63B59"/>
    <w:rsid w:val="00F759FE"/>
    <w:rsid w:val="00F90167"/>
    <w:rsid w:val="00F91B78"/>
    <w:rsid w:val="00F96E15"/>
    <w:rsid w:val="00FF4003"/>
    <w:rsid w:val="0399642A"/>
    <w:rsid w:val="07205A28"/>
    <w:rsid w:val="09480908"/>
    <w:rsid w:val="0BBC4CB7"/>
    <w:rsid w:val="125F70B2"/>
    <w:rsid w:val="1C4F3541"/>
    <w:rsid w:val="207275CA"/>
    <w:rsid w:val="2879797C"/>
    <w:rsid w:val="2E433BD4"/>
    <w:rsid w:val="315A654C"/>
    <w:rsid w:val="362D12BA"/>
    <w:rsid w:val="3CAD1E92"/>
    <w:rsid w:val="40EE65C2"/>
    <w:rsid w:val="46F64465"/>
    <w:rsid w:val="4C0C20D5"/>
    <w:rsid w:val="564633E9"/>
    <w:rsid w:val="5A7C2ADE"/>
    <w:rsid w:val="5B0139CE"/>
    <w:rsid w:val="5D2F5003"/>
    <w:rsid w:val="614238B6"/>
    <w:rsid w:val="66AD290B"/>
    <w:rsid w:val="674D4F34"/>
    <w:rsid w:val="67E777B4"/>
    <w:rsid w:val="71017166"/>
    <w:rsid w:val="75F554C5"/>
    <w:rsid w:val="7721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7D8ED3"/>
  <w15:docId w15:val="{DDFBDAA6-2F93-4FE9-A391-449CF655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link w:val="a6"/>
    <w:qFormat/>
    <w:pPr>
      <w:spacing w:line="360" w:lineRule="auto"/>
      <w:ind w:firstLineChars="200" w:firstLine="640"/>
      <w:jc w:val="left"/>
    </w:pPr>
    <w:rPr>
      <w:rFonts w:ascii="楷体_GB2312" w:eastAsia="楷体_GB2312" w:hAnsi="华文中宋"/>
      <w:sz w:val="32"/>
      <w:szCs w:val="32"/>
    </w:r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0"/>
    <w:semiHidden/>
    <w:unhideWhenUsed/>
    <w:qFormat/>
    <w:pPr>
      <w:spacing w:after="120" w:line="480" w:lineRule="auto"/>
    </w:pPr>
  </w:style>
  <w:style w:type="paragraph" w:styleId="ad">
    <w:name w:val="annotation subject"/>
    <w:basedOn w:val="a3"/>
    <w:next w:val="a3"/>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qFormat/>
    <w:rPr>
      <w:color w:val="0000FF"/>
      <w:u w:val="single"/>
    </w:rPr>
  </w:style>
  <w:style w:type="character" w:styleId="af1">
    <w:name w:val="annotation reference"/>
    <w:basedOn w:val="a0"/>
    <w:qFormat/>
    <w:rPr>
      <w:sz w:val="21"/>
      <w:szCs w:val="21"/>
    </w:rPr>
  </w:style>
  <w:style w:type="character" w:customStyle="1" w:styleId="ac">
    <w:name w:val="页眉 字符"/>
    <w:basedOn w:val="a0"/>
    <w:link w:val="ab"/>
    <w:qFormat/>
    <w:rPr>
      <w:rFonts w:ascii="Calibri" w:eastAsia="宋体" w:hAnsi="Calibri" w:cs="Times New Roman"/>
      <w:kern w:val="2"/>
      <w:sz w:val="18"/>
      <w:szCs w:val="18"/>
    </w:rPr>
  </w:style>
  <w:style w:type="character" w:customStyle="1" w:styleId="aa">
    <w:name w:val="页脚 字符"/>
    <w:basedOn w:val="a0"/>
    <w:link w:val="a9"/>
    <w:qFormat/>
    <w:rPr>
      <w:rFonts w:ascii="Calibri" w:eastAsia="宋体" w:hAnsi="Calibri" w:cs="Times New Roman"/>
      <w:kern w:val="2"/>
      <w:sz w:val="18"/>
      <w:szCs w:val="18"/>
    </w:rPr>
  </w:style>
  <w:style w:type="character" w:customStyle="1" w:styleId="a4">
    <w:name w:val="批注文字 字符"/>
    <w:basedOn w:val="a0"/>
    <w:link w:val="a3"/>
    <w:qFormat/>
    <w:rPr>
      <w:rFonts w:ascii="Calibri" w:eastAsia="宋体" w:hAnsi="Calibri" w:cs="Times New Roman"/>
      <w:kern w:val="2"/>
      <w:sz w:val="21"/>
      <w:szCs w:val="24"/>
    </w:rPr>
  </w:style>
  <w:style w:type="character" w:customStyle="1" w:styleId="ae">
    <w:name w:val="批注主题 字符"/>
    <w:basedOn w:val="a4"/>
    <w:link w:val="ad"/>
    <w:qFormat/>
    <w:rPr>
      <w:rFonts w:ascii="Calibri" w:eastAsia="宋体" w:hAnsi="Calibri" w:cs="Times New Roman"/>
      <w:b/>
      <w:bCs/>
      <w:kern w:val="2"/>
      <w:sz w:val="21"/>
      <w:szCs w:val="24"/>
    </w:rPr>
  </w:style>
  <w:style w:type="character" w:customStyle="1" w:styleId="a8">
    <w:name w:val="批注框文本 字符"/>
    <w:basedOn w:val="a0"/>
    <w:link w:val="a7"/>
    <w:qFormat/>
    <w:rPr>
      <w:rFonts w:ascii="Calibri" w:eastAsia="宋体" w:hAnsi="Calibri" w:cs="Times New Roman"/>
      <w:kern w:val="2"/>
      <w:sz w:val="18"/>
      <w:szCs w:val="18"/>
    </w:rPr>
  </w:style>
  <w:style w:type="character" w:customStyle="1" w:styleId="a6">
    <w:name w:val="正文文本缩进 字符"/>
    <w:basedOn w:val="a0"/>
    <w:link w:val="a5"/>
    <w:qFormat/>
    <w:rPr>
      <w:rFonts w:ascii="楷体_GB2312" w:eastAsia="楷体_GB2312" w:hAnsi="华文中宋" w:cs="Times New Roman"/>
      <w:kern w:val="2"/>
      <w:sz w:val="32"/>
      <w:szCs w:val="32"/>
    </w:rPr>
  </w:style>
  <w:style w:type="paragraph" w:styleId="af2">
    <w:name w:val="List Paragraph"/>
    <w:basedOn w:val="a"/>
    <w:uiPriority w:val="99"/>
    <w:unhideWhenUsed/>
    <w:qFormat/>
    <w:pPr>
      <w:ind w:firstLineChars="200" w:firstLine="420"/>
    </w:pPr>
  </w:style>
  <w:style w:type="character" w:customStyle="1" w:styleId="20">
    <w:name w:val="正文文本 2 字符"/>
    <w:basedOn w:val="a0"/>
    <w:link w:val="2"/>
    <w:semiHidden/>
    <w:qFormat/>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uyi@gfhealthcar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02FE3-BFB9-4C20-9846-4CB0C12B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804</Words>
  <Characters>4587</Characters>
  <Application>Microsoft Office Word</Application>
  <DocSecurity>0</DocSecurity>
  <Lines>38</Lines>
  <Paragraphs>10</Paragraphs>
  <ScaleCrop>false</ScaleCrop>
  <Company>Sky123.Org</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zyyuser</cp:lastModifiedBy>
  <cp:revision>121</cp:revision>
  <dcterms:created xsi:type="dcterms:W3CDTF">2014-10-29T12:08:00Z</dcterms:created>
  <dcterms:modified xsi:type="dcterms:W3CDTF">2023-08-01T01:57:00Z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1611E6C0B37D4468805B6BA4CB5485AF_12</vt:lpwstr>
  </property>
</Properties>
</file>